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1D7F4" w14:textId="77777777" w:rsidR="00DE42C1" w:rsidRPr="0060626A" w:rsidRDefault="00DE42C1" w:rsidP="00DE42C1">
      <w:pPr>
        <w:rPr>
          <w:b/>
          <w:bCs/>
          <w:u w:val="single"/>
        </w:rPr>
      </w:pPr>
      <w:r w:rsidRPr="0060626A">
        <w:rPr>
          <w:b/>
          <w:bCs/>
          <w:u w:val="single"/>
        </w:rPr>
        <w:t xml:space="preserve">Minutes of the Zoom </w:t>
      </w:r>
      <w:r>
        <w:rPr>
          <w:b/>
          <w:bCs/>
          <w:u w:val="single"/>
        </w:rPr>
        <w:t xml:space="preserve">Special </w:t>
      </w:r>
      <w:r w:rsidRPr="0060626A">
        <w:rPr>
          <w:b/>
          <w:bCs/>
          <w:u w:val="single"/>
        </w:rPr>
        <w:t>Meeting Dec. 16</w:t>
      </w:r>
      <w:r w:rsidRPr="0060626A">
        <w:rPr>
          <w:b/>
          <w:bCs/>
          <w:u w:val="single"/>
          <w:vertAlign w:val="superscript"/>
        </w:rPr>
        <w:t>th</w:t>
      </w:r>
      <w:r w:rsidRPr="0060626A">
        <w:rPr>
          <w:b/>
          <w:bCs/>
          <w:u w:val="single"/>
        </w:rPr>
        <w:t xml:space="preserve"> at 4m. </w:t>
      </w:r>
    </w:p>
    <w:p w14:paraId="5B0686AD" w14:textId="77777777" w:rsidR="00DE42C1" w:rsidRDefault="00DE42C1" w:rsidP="00DE42C1">
      <w:r w:rsidRPr="00764BC6">
        <w:rPr>
          <w:b/>
          <w:bCs/>
        </w:rPr>
        <w:t>Board Members Present:</w:t>
      </w:r>
      <w:r>
        <w:rPr>
          <w:b/>
          <w:bCs/>
        </w:rPr>
        <w:t xml:space="preserve"> </w:t>
      </w:r>
      <w:r w:rsidRPr="0060626A">
        <w:t>Dir.</w:t>
      </w:r>
      <w:r>
        <w:rPr>
          <w:b/>
          <w:bCs/>
        </w:rPr>
        <w:t xml:space="preserve">, </w:t>
      </w:r>
      <w:r w:rsidRPr="0060626A">
        <w:t>Jessica</w:t>
      </w:r>
      <w:r>
        <w:rPr>
          <w:b/>
          <w:bCs/>
        </w:rPr>
        <w:t xml:space="preserve"> </w:t>
      </w:r>
      <w:r w:rsidRPr="0060626A">
        <w:t>Buhrman</w:t>
      </w:r>
      <w:r>
        <w:rPr>
          <w:b/>
          <w:bCs/>
        </w:rPr>
        <w:t xml:space="preserve">; </w:t>
      </w:r>
      <w:r w:rsidRPr="0060626A">
        <w:t>Chair, Zac</w:t>
      </w:r>
      <w:r>
        <w:rPr>
          <w:b/>
          <w:bCs/>
        </w:rPr>
        <w:t xml:space="preserve"> </w:t>
      </w:r>
      <w:r w:rsidRPr="0060626A">
        <w:t>Bates</w:t>
      </w:r>
      <w:r>
        <w:rPr>
          <w:b/>
          <w:bCs/>
        </w:rPr>
        <w:t xml:space="preserve">; </w:t>
      </w:r>
      <w:r w:rsidRPr="0060626A">
        <w:t>Treas</w:t>
      </w:r>
      <w:r>
        <w:rPr>
          <w:b/>
          <w:bCs/>
        </w:rPr>
        <w:t xml:space="preserve">. </w:t>
      </w:r>
      <w:r w:rsidRPr="0060626A">
        <w:t>Gil</w:t>
      </w:r>
      <w:r>
        <w:rPr>
          <w:b/>
          <w:bCs/>
        </w:rPr>
        <w:t xml:space="preserve"> </w:t>
      </w:r>
      <w:r w:rsidRPr="0060626A">
        <w:t>Bunning</w:t>
      </w:r>
      <w:r>
        <w:rPr>
          <w:b/>
          <w:bCs/>
        </w:rPr>
        <w:t xml:space="preserve"> </w:t>
      </w:r>
      <w:r w:rsidRPr="0060626A">
        <w:t>via</w:t>
      </w:r>
      <w:r>
        <w:rPr>
          <w:b/>
          <w:bCs/>
        </w:rPr>
        <w:t xml:space="preserve"> </w:t>
      </w:r>
      <w:r w:rsidRPr="005D186F">
        <w:t>phone; Sec.</w:t>
      </w:r>
      <w:r>
        <w:rPr>
          <w:b/>
          <w:bCs/>
        </w:rPr>
        <w:t xml:space="preserve"> </w:t>
      </w:r>
      <w:r w:rsidRPr="005D186F">
        <w:t>Nancy Burns; Members:</w:t>
      </w:r>
      <w:r>
        <w:rPr>
          <w:b/>
          <w:bCs/>
        </w:rPr>
        <w:t xml:space="preserve"> </w:t>
      </w:r>
      <w:r>
        <w:t>John Hoschouer, Cheyenne Brown.</w:t>
      </w:r>
    </w:p>
    <w:p w14:paraId="24698F4A" w14:textId="77777777" w:rsidR="00DE42C1" w:rsidRDefault="00DE42C1" w:rsidP="00DE42C1">
      <w:r>
        <w:t>Absent was Vice Chair, Sunshine Bone</w:t>
      </w:r>
    </w:p>
    <w:p w14:paraId="00AAC7B4" w14:textId="77777777" w:rsidR="00DE42C1" w:rsidRDefault="00DE42C1" w:rsidP="00DE42C1">
      <w:r w:rsidRPr="005D186F">
        <w:rPr>
          <w:b/>
          <w:bCs/>
        </w:rPr>
        <w:t>Agenda</w:t>
      </w:r>
      <w:r>
        <w:t>: Discuss &amp; vote on holiday bonuses for staff. John H. moved to go into executive session for the discussion. It was 2</w:t>
      </w:r>
      <w:r w:rsidRPr="007B79FD">
        <w:rPr>
          <w:vertAlign w:val="superscript"/>
        </w:rPr>
        <w:t>nd</w:t>
      </w:r>
      <w:r>
        <w:t xml:space="preserve"> by Cheyenne B.  John H. moved to come out of executive session 10 minutes later.  </w:t>
      </w:r>
    </w:p>
    <w:p w14:paraId="32BBF23F" w14:textId="77777777" w:rsidR="00DE42C1" w:rsidRDefault="00DE42C1" w:rsidP="00DE42C1">
      <w:r>
        <w:t>John H. moved to pay holiday bonuses as discussed, following the history of per years of service amounts. As well as change policy so that in the future holiday bonus would be completed as per the history rates of years of service that have been in the past without having the board meet/consider/approve new motions. It was 2</w:t>
      </w:r>
      <w:r w:rsidRPr="007B79FD">
        <w:rPr>
          <w:vertAlign w:val="superscript"/>
        </w:rPr>
        <w:t>nd</w:t>
      </w:r>
      <w:r>
        <w:t xml:space="preserve"> by Cheyenne B. It was unanimously approved. </w:t>
      </w:r>
    </w:p>
    <w:p w14:paraId="6F493B05" w14:textId="77777777" w:rsidR="00DE42C1" w:rsidRDefault="00DE42C1" w:rsidP="00DE42C1">
      <w:r>
        <w:t xml:space="preserve">Discussion about the Eagle Scout project for Director’s son Xavier John Buhrman was held. Xavier submitted his plans via email to the board. Some funds have already been earmarked for these types of improvements from donations. Zac B., Chair, thinks we should wait to see if any discussion/votes are needed on additional funding if needed for the cost of the project. </w:t>
      </w:r>
    </w:p>
    <w:p w14:paraId="676A15E1" w14:textId="77777777" w:rsidR="00DE42C1" w:rsidRDefault="00DE42C1" w:rsidP="00DE42C1">
      <w:r>
        <w:t>John H. moved to that the minutes for the Oct. meeting to be approved. 2</w:t>
      </w:r>
      <w:r w:rsidRPr="0060626A">
        <w:rPr>
          <w:vertAlign w:val="superscript"/>
        </w:rPr>
        <w:t>nd</w:t>
      </w:r>
      <w:r>
        <w:t xml:space="preserve"> by Gil B. Motion carried. John H. moved to adjourn special meeting with 2</w:t>
      </w:r>
      <w:r w:rsidRPr="0060626A">
        <w:rPr>
          <w:vertAlign w:val="superscript"/>
        </w:rPr>
        <w:t>nd</w:t>
      </w:r>
      <w:r>
        <w:t xml:space="preserve"> by Nancy B. </w:t>
      </w:r>
    </w:p>
    <w:p w14:paraId="6BD63FEA" w14:textId="77777777" w:rsidR="00DE42C1" w:rsidRDefault="00DE42C1" w:rsidP="00DE42C1">
      <w:r>
        <w:t xml:space="preserve">Submitted by </w:t>
      </w:r>
      <w:r w:rsidRPr="005D186F">
        <w:rPr>
          <w:rFonts w:ascii="Segoe Script" w:hAnsi="Segoe Script"/>
        </w:rPr>
        <w:t>Nancy Burns</w:t>
      </w:r>
      <w:r>
        <w:t xml:space="preserve">, Sec. </w:t>
      </w:r>
    </w:p>
    <w:p w14:paraId="155ED26C" w14:textId="77777777" w:rsidR="00DE42C1" w:rsidRDefault="00DE42C1" w:rsidP="00DE42C1"/>
    <w:p w14:paraId="432D6F42" w14:textId="77777777" w:rsidR="00DE42C1" w:rsidRDefault="00DE42C1"/>
    <w:sectPr w:rsidR="00DE42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2C1"/>
    <w:rsid w:val="00DE4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768AD"/>
  <w15:chartTrackingRefBased/>
  <w15:docId w15:val="{AA3B31E7-2C6D-4D1B-802B-451AA66D8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2C1"/>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1187</Characters>
  <Application>Microsoft Office Word</Application>
  <DocSecurity>0</DocSecurity>
  <Lines>9</Lines>
  <Paragraphs>2</Paragraphs>
  <ScaleCrop>false</ScaleCrop>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Director</cp:lastModifiedBy>
  <cp:revision>1</cp:revision>
  <dcterms:created xsi:type="dcterms:W3CDTF">2023-09-27T16:03:00Z</dcterms:created>
  <dcterms:modified xsi:type="dcterms:W3CDTF">2023-09-27T16:04:00Z</dcterms:modified>
</cp:coreProperties>
</file>