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904" w:rsidRDefault="00D729B5" w:rsidP="00D729B5">
      <w:pPr>
        <w:ind w:left="-630" w:right="180"/>
        <w:rPr>
          <w:rFonts w:ascii="Calibri" w:eastAsia="Times New Roman" w:hAnsi="Calibri" w:cs="Calibri"/>
          <w:color w:val="000000"/>
          <w:lang w:eastAsia="en-US"/>
        </w:rPr>
      </w:pPr>
      <w:r w:rsidRPr="00D729B5">
        <w:rPr>
          <w:rFonts w:ascii="Calibri" w:eastAsia="Times New Roman" w:hAnsi="Calibri" w:cs="Calibri"/>
          <w:color w:val="000000"/>
          <w:lang w:eastAsia="en-US"/>
        </w:rPr>
        <w:t>Present: In person - Jessica Buhrman, Tammy Shoemaker</w:t>
      </w:r>
      <w:r w:rsidR="00A47904">
        <w:rPr>
          <w:rFonts w:ascii="Calibri" w:eastAsia="Times New Roman" w:hAnsi="Calibri" w:cs="Calibri"/>
          <w:color w:val="000000"/>
          <w:lang w:eastAsia="en-US"/>
        </w:rPr>
        <w:t>, Cathy Gordon</w:t>
      </w:r>
      <w:r w:rsidR="00205D21">
        <w:rPr>
          <w:rFonts w:ascii="Calibri" w:eastAsia="Times New Roman" w:hAnsi="Calibri" w:cs="Calibri"/>
          <w:color w:val="000000"/>
          <w:lang w:eastAsia="en-US"/>
        </w:rPr>
        <w:t xml:space="preserve"> </w:t>
      </w:r>
      <w:r w:rsidR="00A47904">
        <w:rPr>
          <w:rFonts w:ascii="Calibri" w:eastAsia="Times New Roman" w:hAnsi="Calibri" w:cs="Calibri"/>
          <w:color w:val="000000"/>
          <w:lang w:eastAsia="en-US"/>
        </w:rPr>
        <w:t xml:space="preserve">Via Zoom: </w:t>
      </w:r>
      <w:r w:rsidR="009544FE">
        <w:rPr>
          <w:rFonts w:ascii="Calibri" w:eastAsia="Times New Roman" w:hAnsi="Calibri" w:cs="Calibri"/>
          <w:color w:val="000000"/>
          <w:lang w:eastAsia="en-US"/>
        </w:rPr>
        <w:t xml:space="preserve">None, </w:t>
      </w:r>
      <w:r w:rsidR="00A47904">
        <w:rPr>
          <w:rFonts w:ascii="Calibri" w:eastAsia="Times New Roman" w:hAnsi="Calibri" w:cs="Calibri"/>
          <w:color w:val="000000"/>
          <w:lang w:eastAsia="en-US"/>
        </w:rPr>
        <w:t>Not Present: Lynn Allen</w:t>
      </w:r>
      <w:r w:rsidR="00205D21">
        <w:rPr>
          <w:rFonts w:ascii="Calibri" w:eastAsia="Times New Roman" w:hAnsi="Calibri" w:cs="Calibri"/>
          <w:color w:val="000000"/>
          <w:lang w:eastAsia="en-US"/>
        </w:rPr>
        <w:t xml:space="preserve">, </w:t>
      </w:r>
      <w:r w:rsidR="00205D21" w:rsidRPr="00D729B5">
        <w:rPr>
          <w:rFonts w:ascii="Calibri" w:eastAsia="Times New Roman" w:hAnsi="Calibri" w:cs="Calibri"/>
          <w:color w:val="000000"/>
          <w:lang w:eastAsia="en-US"/>
        </w:rPr>
        <w:t>Connie Shippy</w:t>
      </w:r>
      <w:r w:rsidR="00205D21">
        <w:rPr>
          <w:rFonts w:ascii="Calibri" w:eastAsia="Times New Roman" w:hAnsi="Calibri" w:cs="Calibri"/>
          <w:color w:val="000000"/>
          <w:lang w:eastAsia="en-US"/>
        </w:rPr>
        <w:t>, Gil Bunning</w:t>
      </w:r>
      <w:r w:rsidR="009544FE">
        <w:rPr>
          <w:rFonts w:ascii="Calibri" w:eastAsia="Times New Roman" w:hAnsi="Calibri" w:cs="Calibri"/>
          <w:color w:val="000000"/>
          <w:lang w:eastAsia="en-US"/>
        </w:rPr>
        <w:t xml:space="preserve">, </w:t>
      </w:r>
      <w:r w:rsidR="009544FE" w:rsidRPr="00D729B5">
        <w:rPr>
          <w:rFonts w:ascii="Calibri" w:eastAsia="Times New Roman" w:hAnsi="Calibri" w:cs="Calibri"/>
          <w:color w:val="000000"/>
          <w:lang w:eastAsia="en-US"/>
        </w:rPr>
        <w:t>Nancy Martin, Crystal Willich</w:t>
      </w:r>
    </w:p>
    <w:p w:rsidR="00A47904" w:rsidRDefault="00D729B5" w:rsidP="00D729B5">
      <w:pPr>
        <w:ind w:left="-630" w:right="180"/>
        <w:rPr>
          <w:rFonts w:ascii="Calibri" w:eastAsia="Times New Roman" w:hAnsi="Calibri" w:cs="Calibri"/>
          <w:color w:val="000000"/>
          <w:lang w:eastAsia="en-US"/>
        </w:rPr>
      </w:pPr>
      <w:r w:rsidRPr="00D729B5">
        <w:rPr>
          <w:rFonts w:ascii="Calibri" w:eastAsia="Times New Roman" w:hAnsi="Calibri" w:cs="Calibri"/>
          <w:b/>
          <w:bCs/>
          <w:color w:val="000000"/>
          <w:lang w:eastAsia="en-US"/>
        </w:rPr>
        <w:t>Call to Order:</w:t>
      </w:r>
      <w:r w:rsidRPr="00D729B5">
        <w:rPr>
          <w:rFonts w:ascii="Calibri" w:eastAsia="Times New Roman" w:hAnsi="Calibri" w:cs="Calibri"/>
          <w:color w:val="000000"/>
          <w:lang w:eastAsia="en-US"/>
        </w:rPr>
        <w:t xml:space="preserve"> The meeting was</w:t>
      </w:r>
      <w:r w:rsidR="007101C0">
        <w:rPr>
          <w:rFonts w:ascii="Calibri" w:eastAsia="Times New Roman" w:hAnsi="Calibri" w:cs="Calibri"/>
          <w:color w:val="000000"/>
          <w:lang w:eastAsia="en-US"/>
        </w:rPr>
        <w:t xml:space="preserve"> </w:t>
      </w:r>
      <w:r w:rsidR="00116E13">
        <w:rPr>
          <w:rFonts w:ascii="Calibri" w:eastAsia="Times New Roman" w:hAnsi="Calibri" w:cs="Calibri"/>
          <w:color w:val="000000"/>
          <w:lang w:eastAsia="en-US"/>
        </w:rPr>
        <w:t xml:space="preserve">not called to </w:t>
      </w:r>
      <w:r w:rsidR="00F47AE9">
        <w:rPr>
          <w:rFonts w:ascii="Calibri" w:eastAsia="Times New Roman" w:hAnsi="Calibri" w:cs="Calibri"/>
          <w:color w:val="000000"/>
          <w:lang w:eastAsia="en-US"/>
        </w:rPr>
        <w:t xml:space="preserve">order </w:t>
      </w:r>
      <w:bookmarkStart w:id="0" w:name="_GoBack"/>
      <w:bookmarkEnd w:id="0"/>
      <w:r w:rsidR="00116E13">
        <w:rPr>
          <w:rFonts w:ascii="Calibri" w:eastAsia="Times New Roman" w:hAnsi="Calibri" w:cs="Calibri"/>
          <w:color w:val="000000"/>
          <w:lang w:eastAsia="en-US"/>
        </w:rPr>
        <w:t>due to lack of a quorum. No business was conducted but an informational meeting began at</w:t>
      </w:r>
      <w:r w:rsidR="00205D21">
        <w:rPr>
          <w:rFonts w:ascii="Calibri" w:eastAsia="Times New Roman" w:hAnsi="Calibri" w:cs="Calibri"/>
          <w:color w:val="000000"/>
          <w:lang w:eastAsia="en-US"/>
        </w:rPr>
        <w:t xml:space="preserve"> 5:22pm</w:t>
      </w:r>
    </w:p>
    <w:p w:rsidR="00D729B5" w:rsidRPr="00116E13" w:rsidRDefault="00D729B5" w:rsidP="00D729B5">
      <w:pPr>
        <w:ind w:left="-630" w:right="180"/>
        <w:rPr>
          <w:rFonts w:ascii="Times New Roman" w:eastAsia="Times New Roman" w:hAnsi="Times New Roman" w:cs="Times New Roman"/>
          <w:lang w:eastAsia="en-US"/>
        </w:rPr>
      </w:pPr>
      <w:r w:rsidRPr="00D729B5">
        <w:rPr>
          <w:rFonts w:ascii="Calibri" w:eastAsia="Times New Roman" w:hAnsi="Calibri" w:cs="Calibri"/>
          <w:b/>
          <w:bCs/>
          <w:color w:val="000000"/>
          <w:lang w:eastAsia="en-US"/>
        </w:rPr>
        <w:t>Agenda:</w:t>
      </w:r>
      <w:r w:rsidR="00116E13">
        <w:rPr>
          <w:rFonts w:ascii="Calibri" w:eastAsia="Times New Roman" w:hAnsi="Calibri" w:cs="Calibri"/>
          <w:b/>
          <w:bCs/>
          <w:color w:val="000000"/>
          <w:lang w:eastAsia="en-US"/>
        </w:rPr>
        <w:t xml:space="preserve"> </w:t>
      </w:r>
      <w:r w:rsidR="00116E13">
        <w:rPr>
          <w:rFonts w:ascii="Calibri" w:eastAsia="Times New Roman" w:hAnsi="Calibri" w:cs="Calibri"/>
          <w:bCs/>
          <w:color w:val="000000"/>
          <w:lang w:eastAsia="en-US"/>
        </w:rPr>
        <w:t>No formal agenda was used.</w:t>
      </w:r>
    </w:p>
    <w:p w:rsidR="00D729B5" w:rsidRPr="00D729B5" w:rsidRDefault="00D729B5" w:rsidP="00D729B5">
      <w:pPr>
        <w:ind w:left="-630" w:right="180"/>
        <w:rPr>
          <w:rFonts w:ascii="Times New Roman" w:eastAsia="Times New Roman" w:hAnsi="Times New Roman" w:cs="Times New Roman"/>
          <w:lang w:eastAsia="en-US"/>
        </w:rPr>
      </w:pPr>
      <w:r w:rsidRPr="00D729B5">
        <w:rPr>
          <w:rFonts w:ascii="Calibri" w:eastAsia="Times New Roman" w:hAnsi="Calibri" w:cs="Calibri"/>
          <w:b/>
          <w:bCs/>
          <w:color w:val="000000"/>
          <w:lang w:eastAsia="en-US"/>
        </w:rPr>
        <w:t>Minutes:</w:t>
      </w:r>
      <w:r w:rsidR="00116E13">
        <w:rPr>
          <w:rFonts w:ascii="Calibri" w:eastAsia="Times New Roman" w:hAnsi="Calibri" w:cs="Calibri"/>
          <w:color w:val="000000"/>
          <w:lang w:eastAsia="en-US"/>
        </w:rPr>
        <w:t> Febr</w:t>
      </w:r>
      <w:r w:rsidR="00A47904">
        <w:rPr>
          <w:rFonts w:ascii="Calibri" w:eastAsia="Times New Roman" w:hAnsi="Calibri" w:cs="Calibri"/>
          <w:color w:val="000000"/>
          <w:lang w:eastAsia="en-US"/>
        </w:rPr>
        <w:t>uary’s minutes</w:t>
      </w:r>
      <w:r w:rsidRPr="00D729B5">
        <w:rPr>
          <w:rFonts w:ascii="Calibri" w:eastAsia="Times New Roman" w:hAnsi="Calibri" w:cs="Calibri"/>
          <w:color w:val="000000"/>
          <w:lang w:eastAsia="en-US"/>
        </w:rPr>
        <w:t xml:space="preserve"> were presented</w:t>
      </w:r>
      <w:r w:rsidR="00A47904">
        <w:rPr>
          <w:rFonts w:ascii="Calibri" w:eastAsia="Times New Roman" w:hAnsi="Calibri" w:cs="Calibri"/>
          <w:color w:val="000000"/>
          <w:lang w:eastAsia="en-US"/>
        </w:rPr>
        <w:t xml:space="preserve"> &amp; reviewed</w:t>
      </w:r>
      <w:r w:rsidRPr="00D729B5">
        <w:rPr>
          <w:rFonts w:ascii="Calibri" w:eastAsia="Times New Roman" w:hAnsi="Calibri" w:cs="Calibri"/>
          <w:color w:val="000000"/>
          <w:lang w:eastAsia="en-US"/>
        </w:rPr>
        <w:t>.</w:t>
      </w:r>
      <w:r w:rsidR="00A43CF5">
        <w:rPr>
          <w:rFonts w:ascii="Calibri" w:eastAsia="Times New Roman" w:hAnsi="Calibri" w:cs="Calibri"/>
          <w:color w:val="000000"/>
          <w:lang w:eastAsia="en-US"/>
        </w:rPr>
        <w:t xml:space="preserve"> No acceptance was made as</w:t>
      </w:r>
      <w:r w:rsidR="00116E13">
        <w:rPr>
          <w:rFonts w:ascii="Calibri" w:eastAsia="Times New Roman" w:hAnsi="Calibri" w:cs="Calibri"/>
          <w:color w:val="000000"/>
          <w:lang w:eastAsia="en-US"/>
        </w:rPr>
        <w:t xml:space="preserve"> there is no quorum</w:t>
      </w:r>
      <w:r w:rsidR="00A43CF5">
        <w:rPr>
          <w:rFonts w:ascii="Calibri" w:eastAsia="Times New Roman" w:hAnsi="Calibri" w:cs="Calibri"/>
          <w:color w:val="000000"/>
          <w:lang w:eastAsia="en-US"/>
        </w:rPr>
        <w:t>.</w:t>
      </w:r>
      <w:r w:rsidR="00A43CF5">
        <w:rPr>
          <w:rFonts w:ascii="Calibri" w:eastAsia="Times New Roman" w:hAnsi="Calibri" w:cs="Calibri"/>
          <w:color w:val="000000"/>
          <w:lang w:eastAsia="en-US"/>
        </w:rPr>
        <w:tab/>
      </w:r>
      <w:r w:rsidRPr="00D729B5">
        <w:rPr>
          <w:rFonts w:ascii="Calibri" w:eastAsia="Times New Roman" w:hAnsi="Calibri" w:cs="Calibri"/>
          <w:color w:val="000000"/>
          <w:lang w:eastAsia="en-US"/>
        </w:rPr>
        <w:t> </w:t>
      </w:r>
    </w:p>
    <w:p w:rsidR="00D729B5" w:rsidRPr="00D729B5" w:rsidRDefault="00D729B5" w:rsidP="00D729B5">
      <w:pPr>
        <w:ind w:left="-630" w:right="180"/>
        <w:rPr>
          <w:rFonts w:ascii="Times New Roman" w:eastAsia="Times New Roman" w:hAnsi="Times New Roman" w:cs="Times New Roman"/>
          <w:lang w:eastAsia="en-US"/>
        </w:rPr>
      </w:pPr>
      <w:r w:rsidRPr="00D729B5">
        <w:rPr>
          <w:rFonts w:ascii="Calibri" w:eastAsia="Times New Roman" w:hAnsi="Calibri" w:cs="Calibri"/>
          <w:b/>
          <w:bCs/>
          <w:color w:val="000000"/>
          <w:lang w:eastAsia="en-US"/>
        </w:rPr>
        <w:t>Director's Report:</w:t>
      </w:r>
      <w:r w:rsidRPr="00D729B5">
        <w:rPr>
          <w:rFonts w:ascii="Calibri" w:eastAsia="Times New Roman" w:hAnsi="Calibri" w:cs="Calibri"/>
          <w:color w:val="000000"/>
          <w:lang w:eastAsia="en-US"/>
        </w:rPr>
        <w:t> Directors Report given by Jessica Buhrman. Monthly statistics</w:t>
      </w:r>
      <w:r w:rsidR="00116E13">
        <w:rPr>
          <w:rFonts w:ascii="Calibri" w:eastAsia="Times New Roman" w:hAnsi="Calibri" w:cs="Calibri"/>
          <w:color w:val="000000"/>
          <w:lang w:eastAsia="en-US"/>
        </w:rPr>
        <w:t xml:space="preserve"> presented for February and January</w:t>
      </w:r>
      <w:r w:rsidRPr="00D729B5">
        <w:rPr>
          <w:rFonts w:ascii="Calibri" w:eastAsia="Times New Roman" w:hAnsi="Calibri" w:cs="Calibri"/>
          <w:color w:val="000000"/>
          <w:lang w:eastAsia="en-US"/>
        </w:rPr>
        <w:t>.</w:t>
      </w:r>
    </w:p>
    <w:p w:rsidR="00D729B5" w:rsidRPr="00D729B5" w:rsidRDefault="00D729B5" w:rsidP="00D729B5">
      <w:pPr>
        <w:ind w:left="-630" w:right="180"/>
        <w:rPr>
          <w:rFonts w:ascii="Times New Roman" w:eastAsia="Times New Roman" w:hAnsi="Times New Roman" w:cs="Times New Roman"/>
          <w:lang w:eastAsia="en-US"/>
        </w:rPr>
      </w:pPr>
      <w:r w:rsidRPr="00D729B5">
        <w:rPr>
          <w:rFonts w:ascii="Calibri" w:eastAsia="Times New Roman" w:hAnsi="Calibri" w:cs="Calibri"/>
          <w:b/>
          <w:bCs/>
          <w:color w:val="000000"/>
          <w:lang w:eastAsia="en-US"/>
        </w:rPr>
        <w:t>Treasurer's Report / Budget Review: </w:t>
      </w:r>
      <w:r w:rsidRPr="00D729B5">
        <w:rPr>
          <w:rFonts w:ascii="Calibri" w:eastAsia="Times New Roman" w:hAnsi="Calibri" w:cs="Calibri"/>
          <w:color w:val="000000"/>
          <w:lang w:eastAsia="en-US"/>
        </w:rPr>
        <w:t xml:space="preserve"> Expense reports </w:t>
      </w:r>
      <w:r w:rsidR="00116E13">
        <w:rPr>
          <w:rFonts w:ascii="Calibri" w:eastAsia="Times New Roman" w:hAnsi="Calibri" w:cs="Calibri"/>
          <w:color w:val="000000"/>
          <w:lang w:eastAsia="en-US"/>
        </w:rPr>
        <w:t>for February and those from January that were not presented last month.</w:t>
      </w:r>
    </w:p>
    <w:p w:rsidR="00D729B5" w:rsidRPr="00D729B5" w:rsidRDefault="00D729B5" w:rsidP="00D729B5">
      <w:pPr>
        <w:ind w:left="-630" w:right="180"/>
        <w:rPr>
          <w:rFonts w:ascii="Times New Roman" w:eastAsia="Times New Roman" w:hAnsi="Times New Roman" w:cs="Times New Roman"/>
          <w:lang w:eastAsia="en-US"/>
        </w:rPr>
      </w:pPr>
      <w:r w:rsidRPr="00D729B5">
        <w:rPr>
          <w:rFonts w:ascii="Calibri" w:eastAsia="Times New Roman" w:hAnsi="Calibri" w:cs="Calibri"/>
          <w:b/>
          <w:bCs/>
          <w:color w:val="000000"/>
          <w:lang w:eastAsia="en-US"/>
        </w:rPr>
        <w:t>Correspondence:</w:t>
      </w:r>
      <w:r w:rsidRPr="00D729B5">
        <w:rPr>
          <w:rFonts w:ascii="Calibri" w:eastAsia="Times New Roman" w:hAnsi="Calibri" w:cs="Calibri"/>
          <w:color w:val="000000"/>
          <w:lang w:eastAsia="en-US"/>
        </w:rPr>
        <w:t>  None</w:t>
      </w:r>
    </w:p>
    <w:p w:rsidR="00D729B5" w:rsidRPr="00D729B5" w:rsidRDefault="00D729B5" w:rsidP="00D729B5">
      <w:pPr>
        <w:spacing w:after="0"/>
        <w:ind w:left="-630" w:right="180"/>
        <w:rPr>
          <w:rFonts w:ascii="Times New Roman" w:eastAsia="Times New Roman" w:hAnsi="Times New Roman" w:cs="Times New Roman"/>
          <w:lang w:eastAsia="en-US"/>
        </w:rPr>
      </w:pPr>
      <w:r w:rsidRPr="00D729B5">
        <w:rPr>
          <w:rFonts w:ascii="Calibri" w:eastAsia="Times New Roman" w:hAnsi="Calibri" w:cs="Calibri"/>
          <w:b/>
          <w:bCs/>
          <w:color w:val="000000"/>
          <w:lang w:eastAsia="en-US"/>
        </w:rPr>
        <w:t>Old Business:  </w:t>
      </w:r>
    </w:p>
    <w:p w:rsidR="00D729B5" w:rsidRPr="00E3100C" w:rsidRDefault="00D729B5" w:rsidP="00D729B5">
      <w:pPr>
        <w:spacing w:after="0"/>
        <w:ind w:left="-630" w:right="180"/>
        <w:rPr>
          <w:rFonts w:ascii="Times New Roman" w:eastAsia="Times New Roman" w:hAnsi="Times New Roman" w:cs="Times New Roman"/>
          <w:lang w:eastAsia="en-US"/>
        </w:rPr>
      </w:pPr>
      <w:r w:rsidRPr="00D729B5">
        <w:rPr>
          <w:rFonts w:ascii="Calibri" w:eastAsia="Times New Roman" w:hAnsi="Calibri" w:cs="Calibri"/>
          <w:color w:val="000000"/>
          <w:lang w:eastAsia="en-US"/>
        </w:rPr>
        <w:t xml:space="preserve">CONSTRUCTION </w:t>
      </w:r>
      <w:r w:rsidR="00A43CF5">
        <w:rPr>
          <w:rFonts w:ascii="Calibri" w:eastAsia="Times New Roman" w:hAnsi="Calibri" w:cs="Calibri"/>
          <w:color w:val="000000"/>
          <w:lang w:eastAsia="en-US"/>
        </w:rPr>
        <w:t>–</w:t>
      </w:r>
      <w:r w:rsidRPr="00D729B5">
        <w:rPr>
          <w:rFonts w:ascii="Calibri" w:eastAsia="Times New Roman" w:hAnsi="Calibri" w:cs="Calibri"/>
          <w:b/>
          <w:bCs/>
          <w:color w:val="000000"/>
          <w:lang w:eastAsia="en-US"/>
        </w:rPr>
        <w:t xml:space="preserve"> </w:t>
      </w:r>
      <w:r w:rsidR="00E3100C">
        <w:rPr>
          <w:rFonts w:ascii="Calibri" w:eastAsia="Times New Roman" w:hAnsi="Calibri" w:cs="Calibri"/>
          <w:b/>
          <w:bCs/>
          <w:color w:val="000000"/>
          <w:lang w:eastAsia="en-US"/>
        </w:rPr>
        <w:t xml:space="preserve"> </w:t>
      </w:r>
      <w:r w:rsidR="00E3100C">
        <w:rPr>
          <w:rFonts w:ascii="Calibri" w:eastAsia="Times New Roman" w:hAnsi="Calibri" w:cs="Calibri"/>
          <w:bCs/>
          <w:color w:val="000000"/>
          <w:lang w:eastAsia="en-US"/>
        </w:rPr>
        <w:t xml:space="preserve">The work by DC solutions is complete. We now have to finish working on the painting, </w:t>
      </w:r>
      <w:r w:rsidR="00941592">
        <w:rPr>
          <w:rFonts w:ascii="Calibri" w:eastAsia="Times New Roman" w:hAnsi="Calibri" w:cs="Calibri"/>
          <w:bCs/>
          <w:color w:val="000000"/>
          <w:lang w:eastAsia="en-US"/>
        </w:rPr>
        <w:t xml:space="preserve">puttying, cement crack filling, </w:t>
      </w:r>
      <w:r w:rsidR="00E3100C">
        <w:rPr>
          <w:rFonts w:ascii="Calibri" w:eastAsia="Times New Roman" w:hAnsi="Calibri" w:cs="Calibri"/>
          <w:bCs/>
          <w:color w:val="000000"/>
          <w:lang w:eastAsia="en-US"/>
        </w:rPr>
        <w:t>organizing and preparations for re-opening. We have volunteers from the school and scouts coming to help.</w:t>
      </w:r>
      <w:r w:rsidR="00941592">
        <w:rPr>
          <w:rFonts w:ascii="Calibri" w:eastAsia="Times New Roman" w:hAnsi="Calibri" w:cs="Calibri"/>
          <w:bCs/>
          <w:color w:val="000000"/>
          <w:lang w:eastAsia="en-US"/>
        </w:rPr>
        <w:t xml:space="preserve"> A facilities inspection was done with Gil, and Randy from the city to go over a long range facilities plan. So the City would have been aware of all the things we are in need of aid with for the facility prior to the meeting I attended.</w:t>
      </w:r>
    </w:p>
    <w:p w:rsidR="00D729B5" w:rsidRPr="00D729B5" w:rsidRDefault="00D729B5" w:rsidP="00D729B5">
      <w:pPr>
        <w:spacing w:after="0"/>
        <w:ind w:right="0"/>
        <w:rPr>
          <w:rFonts w:ascii="Times New Roman" w:eastAsia="Times New Roman" w:hAnsi="Times New Roman" w:cs="Times New Roman"/>
          <w:lang w:eastAsia="en-US"/>
        </w:rPr>
      </w:pPr>
    </w:p>
    <w:p w:rsidR="00A43CF5" w:rsidRDefault="00E3100C" w:rsidP="00D729B5">
      <w:pPr>
        <w:spacing w:after="0"/>
        <w:ind w:left="-630" w:right="180"/>
        <w:rPr>
          <w:rFonts w:ascii="Calibri" w:eastAsia="Times New Roman" w:hAnsi="Calibri" w:cs="Calibri"/>
          <w:color w:val="000000"/>
          <w:lang w:eastAsia="en-US"/>
        </w:rPr>
      </w:pPr>
      <w:r>
        <w:rPr>
          <w:rFonts w:ascii="Calibri" w:eastAsia="Times New Roman" w:hAnsi="Calibri" w:cs="Calibri"/>
          <w:color w:val="000000"/>
          <w:lang w:eastAsia="en-US"/>
        </w:rPr>
        <w:t>Staff: Garriden put in his notice and his last day on the schedule is March 24</w:t>
      </w:r>
      <w:r w:rsidRPr="00E3100C">
        <w:rPr>
          <w:rFonts w:ascii="Calibri" w:eastAsia="Times New Roman" w:hAnsi="Calibri" w:cs="Calibri"/>
          <w:color w:val="000000"/>
          <w:vertAlign w:val="superscript"/>
          <w:lang w:eastAsia="en-US"/>
        </w:rPr>
        <w:t>th</w:t>
      </w:r>
      <w:r>
        <w:rPr>
          <w:rFonts w:ascii="Calibri" w:eastAsia="Times New Roman" w:hAnsi="Calibri" w:cs="Calibri"/>
          <w:color w:val="000000"/>
          <w:lang w:eastAsia="en-US"/>
        </w:rPr>
        <w:t xml:space="preserve">. </w:t>
      </w:r>
      <w:r w:rsidR="00941592">
        <w:rPr>
          <w:rFonts w:ascii="Calibri" w:eastAsia="Times New Roman" w:hAnsi="Calibri" w:cs="Calibri"/>
          <w:color w:val="000000"/>
          <w:lang w:eastAsia="en-US"/>
        </w:rPr>
        <w:t xml:space="preserve"> Director has begun college classed to begin working to MLS, and APPLE begins this month as well.</w:t>
      </w:r>
    </w:p>
    <w:p w:rsidR="00A43CF5" w:rsidRDefault="00A43CF5" w:rsidP="00D729B5">
      <w:pPr>
        <w:spacing w:after="0"/>
        <w:ind w:left="-630" w:right="180"/>
        <w:rPr>
          <w:rFonts w:ascii="Calibri" w:eastAsia="Times New Roman" w:hAnsi="Calibri" w:cs="Calibri"/>
          <w:color w:val="000000"/>
          <w:lang w:eastAsia="en-US"/>
        </w:rPr>
      </w:pPr>
    </w:p>
    <w:p w:rsidR="00D729B5" w:rsidRPr="00D729B5" w:rsidRDefault="00D729B5" w:rsidP="00D729B5">
      <w:pPr>
        <w:spacing w:after="0"/>
        <w:ind w:left="-630" w:right="180"/>
        <w:rPr>
          <w:rFonts w:ascii="Times New Roman" w:eastAsia="Times New Roman" w:hAnsi="Times New Roman" w:cs="Times New Roman"/>
          <w:lang w:eastAsia="en-US"/>
        </w:rPr>
      </w:pPr>
      <w:r w:rsidRPr="00D729B5">
        <w:rPr>
          <w:rFonts w:ascii="Calibri" w:eastAsia="Times New Roman" w:hAnsi="Calibri" w:cs="Calibri"/>
          <w:color w:val="000000"/>
          <w:lang w:eastAsia="en-US"/>
        </w:rPr>
        <w:t xml:space="preserve">CITY ISSUES </w:t>
      </w:r>
      <w:r w:rsidR="00A43CF5">
        <w:rPr>
          <w:rFonts w:ascii="Calibri" w:eastAsia="Times New Roman" w:hAnsi="Calibri" w:cs="Calibri"/>
          <w:color w:val="000000"/>
          <w:lang w:eastAsia="en-US"/>
        </w:rPr>
        <w:t xml:space="preserve">– </w:t>
      </w:r>
      <w:r w:rsidR="00E3100C">
        <w:rPr>
          <w:rFonts w:ascii="Calibri" w:eastAsia="Times New Roman" w:hAnsi="Calibri" w:cs="Calibri"/>
          <w:color w:val="000000"/>
          <w:lang w:eastAsia="en-US"/>
        </w:rPr>
        <w:t>I attended the March 15</w:t>
      </w:r>
      <w:r w:rsidR="00E3100C" w:rsidRPr="00E3100C">
        <w:rPr>
          <w:rFonts w:ascii="Calibri" w:eastAsia="Times New Roman" w:hAnsi="Calibri" w:cs="Calibri"/>
          <w:color w:val="000000"/>
          <w:vertAlign w:val="superscript"/>
          <w:lang w:eastAsia="en-US"/>
        </w:rPr>
        <w:t>th</w:t>
      </w:r>
      <w:r w:rsidR="00E3100C">
        <w:rPr>
          <w:rFonts w:ascii="Calibri" w:eastAsia="Times New Roman" w:hAnsi="Calibri" w:cs="Calibri"/>
          <w:color w:val="000000"/>
          <w:lang w:eastAsia="en-US"/>
        </w:rPr>
        <w:t xml:space="preserve"> meeting. I presented all reports and their updated forms to the city and re-stated our case for request of aid for </w:t>
      </w:r>
      <w:r w:rsidR="00205D21">
        <w:rPr>
          <w:rFonts w:ascii="Calibri" w:eastAsia="Times New Roman" w:hAnsi="Calibri" w:cs="Calibri"/>
          <w:color w:val="000000"/>
          <w:lang w:eastAsia="en-US"/>
        </w:rPr>
        <w:t xml:space="preserve">around the 4K we knew we would be short already by last year. </w:t>
      </w:r>
      <w:r w:rsidR="00444368">
        <w:rPr>
          <w:rFonts w:ascii="Calibri" w:eastAsia="Times New Roman" w:hAnsi="Calibri" w:cs="Calibri"/>
          <w:color w:val="000000"/>
          <w:lang w:eastAsia="en-US"/>
        </w:rPr>
        <w:t xml:space="preserve">This included our statistics, Library value calculator ($986K), community support efforts ($600K+). </w:t>
      </w:r>
      <w:r w:rsidR="00205D21">
        <w:rPr>
          <w:rFonts w:ascii="Calibri" w:eastAsia="Times New Roman" w:hAnsi="Calibri" w:cs="Calibri"/>
          <w:color w:val="000000"/>
          <w:lang w:eastAsia="en-US"/>
        </w:rPr>
        <w:t xml:space="preserve">As I shared with all of you in an information update email they “deferred” payment as they felt we would just come back and ask for more. </w:t>
      </w:r>
      <w:r w:rsidR="009544FE">
        <w:rPr>
          <w:rFonts w:ascii="Calibri" w:eastAsia="Times New Roman" w:hAnsi="Calibri" w:cs="Calibri"/>
          <w:color w:val="000000"/>
          <w:lang w:eastAsia="en-US"/>
        </w:rPr>
        <w:t>It was discussed to not give up and asking the City for the support we need, but to continue to go about it in a professional manner. It was mentioned to encourage them to raise the Library Levy percent as it has not been raised in</w:t>
      </w:r>
      <w:r w:rsidR="00444368">
        <w:rPr>
          <w:rFonts w:ascii="Calibri" w:eastAsia="Times New Roman" w:hAnsi="Calibri" w:cs="Calibri"/>
          <w:color w:val="000000"/>
          <w:lang w:eastAsia="en-US"/>
        </w:rPr>
        <w:t xml:space="preserve"> </w:t>
      </w:r>
      <w:r w:rsidR="009544FE">
        <w:rPr>
          <w:rFonts w:ascii="Calibri" w:eastAsia="Times New Roman" w:hAnsi="Calibri" w:cs="Calibri"/>
          <w:color w:val="000000"/>
          <w:lang w:eastAsia="en-US"/>
        </w:rPr>
        <w:t xml:space="preserve">years. Director expressed she had made that suggestion but the </w:t>
      </w:r>
      <w:r w:rsidR="00444368">
        <w:rPr>
          <w:rFonts w:ascii="Calibri" w:eastAsia="Times New Roman" w:hAnsi="Calibri" w:cs="Calibri"/>
          <w:color w:val="000000"/>
          <w:lang w:eastAsia="en-US"/>
        </w:rPr>
        <w:t xml:space="preserve">Mr. Edwards from the </w:t>
      </w:r>
      <w:r w:rsidR="009544FE">
        <w:rPr>
          <w:rFonts w:ascii="Calibri" w:eastAsia="Times New Roman" w:hAnsi="Calibri" w:cs="Calibri"/>
          <w:color w:val="000000"/>
          <w:lang w:eastAsia="en-US"/>
        </w:rPr>
        <w:t>City felt it “shouldn’t raise taxes just because it could”. It was shared that based on our</w:t>
      </w:r>
      <w:r w:rsidR="00444368">
        <w:rPr>
          <w:rFonts w:ascii="Calibri" w:eastAsia="Times New Roman" w:hAnsi="Calibri" w:cs="Calibri"/>
          <w:color w:val="000000"/>
          <w:lang w:eastAsia="en-US"/>
        </w:rPr>
        <w:t xml:space="preserve"> Library</w:t>
      </w:r>
      <w:r w:rsidR="009544FE">
        <w:rPr>
          <w:rFonts w:ascii="Calibri" w:eastAsia="Times New Roman" w:hAnsi="Calibri" w:cs="Calibri"/>
          <w:color w:val="000000"/>
          <w:lang w:eastAsia="en-US"/>
        </w:rPr>
        <w:t xml:space="preserve"> size and support we are in the </w:t>
      </w:r>
      <w:r w:rsidR="00444368">
        <w:rPr>
          <w:rFonts w:ascii="Calibri" w:eastAsia="Times New Roman" w:hAnsi="Calibri" w:cs="Calibri"/>
          <w:color w:val="000000"/>
          <w:lang w:eastAsia="en-US"/>
        </w:rPr>
        <w:t>low support range from across the state in approx. the bottom 5%. It was shared that Mr. Edwards suggested we cut hours at the desk by having the Director work them. Which would not cut costs but raise them because the Director is required to work 40hrs in their normal duties the hours at the desk would be additional. The board members shared that we are at the bare necessities and that no other budgets or areas can be cut, and we are in lacking for budgets that need to exist but there is no way to fund those items. Like our technology plan is two years behind where we are supposed to be for updates &amp; replacement, we had to replace our wifi spot at $100 due to it no longer being supported. We don’t have maintenance men, office clerks, janitors and such… this is all done by the Director. We also have had unforeseen needs that have piled up over that last year or so like the construction requirements, heat &amp; cool system failures, and building insurance going up $100 mth, KPERS raising and more.</w:t>
      </w:r>
    </w:p>
    <w:p w:rsidR="00D729B5" w:rsidRPr="00D729B5" w:rsidRDefault="00D729B5" w:rsidP="00D729B5">
      <w:pPr>
        <w:spacing w:after="0"/>
        <w:ind w:right="0"/>
        <w:rPr>
          <w:rFonts w:ascii="Times New Roman" w:eastAsia="Times New Roman" w:hAnsi="Times New Roman" w:cs="Times New Roman"/>
          <w:lang w:eastAsia="en-US"/>
        </w:rPr>
      </w:pPr>
    </w:p>
    <w:p w:rsidR="00941592" w:rsidRDefault="00941592" w:rsidP="00D729B5">
      <w:pPr>
        <w:spacing w:after="0"/>
        <w:ind w:left="-630" w:right="180"/>
        <w:rPr>
          <w:rFonts w:ascii="Calibri" w:eastAsia="Times New Roman" w:hAnsi="Calibri" w:cs="Calibri"/>
          <w:color w:val="000000"/>
          <w:lang w:eastAsia="en-US"/>
        </w:rPr>
      </w:pPr>
      <w:r>
        <w:rPr>
          <w:rFonts w:ascii="Calibri" w:eastAsia="Times New Roman" w:hAnsi="Calibri" w:cs="Calibri"/>
          <w:color w:val="000000"/>
          <w:lang w:eastAsia="en-US"/>
        </w:rPr>
        <w:t>TABLED POLICIES–  These will have to wait again, but copies were made for board members.</w:t>
      </w:r>
    </w:p>
    <w:p w:rsidR="00941592" w:rsidRDefault="00941592" w:rsidP="00D729B5">
      <w:pPr>
        <w:spacing w:after="0"/>
        <w:ind w:left="-630" w:right="180"/>
        <w:rPr>
          <w:rFonts w:ascii="Calibri" w:eastAsia="Times New Roman" w:hAnsi="Calibri" w:cs="Calibri"/>
          <w:color w:val="000000"/>
          <w:lang w:eastAsia="en-US"/>
        </w:rPr>
      </w:pPr>
    </w:p>
    <w:p w:rsidR="00D729B5" w:rsidRPr="00D729B5" w:rsidRDefault="00941592" w:rsidP="00D729B5">
      <w:pPr>
        <w:spacing w:after="0"/>
        <w:ind w:left="-630" w:right="180"/>
        <w:rPr>
          <w:rFonts w:ascii="Times New Roman" w:eastAsia="Times New Roman" w:hAnsi="Times New Roman" w:cs="Times New Roman"/>
          <w:lang w:eastAsia="en-US"/>
        </w:rPr>
      </w:pPr>
      <w:r>
        <w:rPr>
          <w:rFonts w:ascii="Calibri" w:eastAsia="Times New Roman" w:hAnsi="Calibri" w:cs="Calibri"/>
          <w:color w:val="000000"/>
          <w:lang w:eastAsia="en-US"/>
        </w:rPr>
        <w:t>W</w:t>
      </w:r>
      <w:r w:rsidR="00D729B5" w:rsidRPr="00D729B5">
        <w:rPr>
          <w:rFonts w:ascii="Calibri" w:eastAsia="Times New Roman" w:hAnsi="Calibri" w:cs="Calibri"/>
          <w:color w:val="000000"/>
          <w:lang w:eastAsia="en-US"/>
        </w:rPr>
        <w:t xml:space="preserve">EBINARS </w:t>
      </w:r>
      <w:r w:rsidR="00205D21">
        <w:rPr>
          <w:rFonts w:ascii="Calibri" w:eastAsia="Times New Roman" w:hAnsi="Calibri" w:cs="Calibri"/>
          <w:color w:val="000000"/>
          <w:lang w:eastAsia="en-US"/>
        </w:rPr>
        <w:t>– Reader zone training</w:t>
      </w:r>
      <w:r w:rsidR="00492BD7">
        <w:rPr>
          <w:rFonts w:ascii="Calibri" w:eastAsia="Times New Roman" w:hAnsi="Calibri" w:cs="Calibri"/>
          <w:color w:val="000000"/>
          <w:lang w:eastAsia="en-US"/>
        </w:rPr>
        <w:t>.</w:t>
      </w:r>
    </w:p>
    <w:p w:rsidR="00D729B5" w:rsidRPr="00D729B5" w:rsidRDefault="00D729B5" w:rsidP="00D729B5">
      <w:pPr>
        <w:spacing w:after="0"/>
        <w:ind w:right="0"/>
        <w:rPr>
          <w:rFonts w:ascii="Times New Roman" w:eastAsia="Times New Roman" w:hAnsi="Times New Roman" w:cs="Times New Roman"/>
          <w:lang w:eastAsia="en-US"/>
        </w:rPr>
      </w:pPr>
    </w:p>
    <w:p w:rsidR="00D729B5" w:rsidRPr="00D729B5" w:rsidRDefault="00D729B5" w:rsidP="00D729B5">
      <w:pPr>
        <w:spacing w:after="0"/>
        <w:ind w:left="-630" w:right="180"/>
        <w:rPr>
          <w:rFonts w:ascii="Times New Roman" w:eastAsia="Times New Roman" w:hAnsi="Times New Roman" w:cs="Times New Roman"/>
          <w:lang w:eastAsia="en-US"/>
        </w:rPr>
      </w:pPr>
      <w:r w:rsidRPr="00D729B5">
        <w:rPr>
          <w:rFonts w:ascii="Calibri" w:eastAsia="Times New Roman" w:hAnsi="Calibri" w:cs="Calibri"/>
          <w:color w:val="000000"/>
          <w:lang w:eastAsia="en-US"/>
        </w:rPr>
        <w:t xml:space="preserve">GRANTS </w:t>
      </w:r>
      <w:r w:rsidR="00941592">
        <w:rPr>
          <w:rFonts w:ascii="Calibri" w:eastAsia="Times New Roman" w:hAnsi="Calibri" w:cs="Calibri"/>
          <w:color w:val="000000"/>
          <w:lang w:eastAsia="en-US"/>
        </w:rPr>
        <w:t>–</w:t>
      </w:r>
      <w:r w:rsidRPr="00D729B5">
        <w:rPr>
          <w:rFonts w:ascii="Calibri" w:eastAsia="Times New Roman" w:hAnsi="Calibri" w:cs="Calibri"/>
          <w:color w:val="000000"/>
          <w:lang w:eastAsia="en-US"/>
        </w:rPr>
        <w:t xml:space="preserve"> </w:t>
      </w:r>
      <w:r w:rsidR="00941592">
        <w:rPr>
          <w:rFonts w:ascii="Calibri" w:eastAsia="Times New Roman" w:hAnsi="Calibri" w:cs="Calibri"/>
          <w:color w:val="000000"/>
          <w:lang w:eastAsia="en-US"/>
        </w:rPr>
        <w:t xml:space="preserve">All Spark Fund items are in. </w:t>
      </w:r>
      <w:r w:rsidRPr="00D729B5">
        <w:rPr>
          <w:rFonts w:ascii="Calibri" w:eastAsia="Times New Roman" w:hAnsi="Calibri" w:cs="Calibri"/>
          <w:color w:val="000000"/>
          <w:lang w:eastAsia="en-US"/>
        </w:rPr>
        <w:t>Kansas Book Festival which is a technology grant</w:t>
      </w:r>
      <w:r w:rsidR="00205D21">
        <w:rPr>
          <w:rFonts w:ascii="Calibri" w:eastAsia="Times New Roman" w:hAnsi="Calibri" w:cs="Calibri"/>
          <w:color w:val="000000"/>
          <w:lang w:eastAsia="en-US"/>
        </w:rPr>
        <w:t>.</w:t>
      </w:r>
      <w:r w:rsidR="00492BD7">
        <w:rPr>
          <w:rFonts w:ascii="Calibri" w:eastAsia="Times New Roman" w:hAnsi="Calibri" w:cs="Calibri"/>
          <w:color w:val="000000"/>
          <w:lang w:eastAsia="en-US"/>
        </w:rPr>
        <w:t xml:space="preserve"> </w:t>
      </w:r>
      <w:r w:rsidR="00205D21">
        <w:rPr>
          <w:rFonts w:ascii="Calibri" w:eastAsia="Times New Roman" w:hAnsi="Calibri" w:cs="Calibri"/>
          <w:color w:val="000000"/>
          <w:lang w:eastAsia="en-US"/>
        </w:rPr>
        <w:t xml:space="preserve">I </w:t>
      </w:r>
      <w:r w:rsidR="00492BD7">
        <w:rPr>
          <w:rFonts w:ascii="Calibri" w:eastAsia="Times New Roman" w:hAnsi="Calibri" w:cs="Calibri"/>
          <w:color w:val="000000"/>
          <w:lang w:eastAsia="en-US"/>
        </w:rPr>
        <w:t xml:space="preserve">have not heard </w:t>
      </w:r>
      <w:r w:rsidR="00205D21">
        <w:rPr>
          <w:rFonts w:ascii="Calibri" w:eastAsia="Times New Roman" w:hAnsi="Calibri" w:cs="Calibri"/>
          <w:color w:val="000000"/>
          <w:lang w:eastAsia="en-US"/>
        </w:rPr>
        <w:t>either way</w:t>
      </w:r>
      <w:r w:rsidR="00492BD7">
        <w:rPr>
          <w:rFonts w:ascii="Calibri" w:eastAsia="Times New Roman" w:hAnsi="Calibri" w:cs="Calibri"/>
          <w:color w:val="000000"/>
          <w:lang w:eastAsia="en-US"/>
        </w:rPr>
        <w:t>.</w:t>
      </w:r>
    </w:p>
    <w:p w:rsidR="00D729B5" w:rsidRPr="00D729B5" w:rsidRDefault="00D729B5" w:rsidP="00D729B5">
      <w:pPr>
        <w:spacing w:after="0"/>
        <w:ind w:right="0"/>
        <w:rPr>
          <w:rFonts w:ascii="Times New Roman" w:eastAsia="Times New Roman" w:hAnsi="Times New Roman" w:cs="Times New Roman"/>
          <w:lang w:eastAsia="en-US"/>
        </w:rPr>
      </w:pPr>
    </w:p>
    <w:p w:rsidR="00D729B5" w:rsidRDefault="00941592" w:rsidP="00D729B5">
      <w:pPr>
        <w:spacing w:after="0"/>
        <w:ind w:left="-630" w:right="180"/>
        <w:rPr>
          <w:rFonts w:ascii="Calibri" w:eastAsia="Times New Roman" w:hAnsi="Calibri" w:cs="Calibri"/>
          <w:b/>
          <w:bCs/>
          <w:color w:val="000000"/>
          <w:lang w:eastAsia="en-US"/>
        </w:rPr>
      </w:pPr>
      <w:r>
        <w:rPr>
          <w:rFonts w:ascii="Calibri" w:eastAsia="Times New Roman" w:hAnsi="Calibri" w:cs="Calibri"/>
          <w:b/>
          <w:bCs/>
          <w:color w:val="000000"/>
          <w:lang w:eastAsia="en-US"/>
        </w:rPr>
        <w:t>New Business:</w:t>
      </w:r>
    </w:p>
    <w:p w:rsidR="00941592" w:rsidRPr="00941592" w:rsidRDefault="00941592" w:rsidP="00D729B5">
      <w:pPr>
        <w:spacing w:after="0"/>
        <w:ind w:left="-630" w:right="180"/>
        <w:rPr>
          <w:rFonts w:ascii="Calibri" w:eastAsia="Times New Roman" w:hAnsi="Calibri" w:cs="Calibri"/>
          <w:color w:val="000000"/>
          <w:lang w:eastAsia="en-US"/>
        </w:rPr>
      </w:pPr>
      <w:r>
        <w:rPr>
          <w:rFonts w:ascii="Calibri" w:eastAsia="Times New Roman" w:hAnsi="Calibri" w:cs="Calibri"/>
          <w:bCs/>
          <w:color w:val="000000"/>
          <w:lang w:eastAsia="en-US"/>
        </w:rPr>
        <w:t>Items were donated as well as the items of surplus we already had and we will be taking those to the Mission Lake Flea Market for fundraising. Discussions were held about possible upcoming program ideas for opening week, National Library Week and Summer Programming, No Hunger Summer.</w:t>
      </w:r>
    </w:p>
    <w:p w:rsidR="00492BD7" w:rsidRDefault="00492BD7" w:rsidP="00D729B5">
      <w:pPr>
        <w:spacing w:after="0"/>
        <w:ind w:left="-630" w:right="180"/>
        <w:rPr>
          <w:rFonts w:ascii="Calibri" w:eastAsia="Times New Roman" w:hAnsi="Calibri" w:cs="Calibri"/>
          <w:b/>
          <w:bCs/>
          <w:color w:val="000000"/>
          <w:lang w:eastAsia="en-US"/>
        </w:rPr>
      </w:pPr>
    </w:p>
    <w:p w:rsidR="00492BD7" w:rsidRPr="00D729B5" w:rsidRDefault="00492BD7" w:rsidP="00D729B5">
      <w:pPr>
        <w:spacing w:after="0"/>
        <w:ind w:left="-630" w:right="180"/>
        <w:rPr>
          <w:rFonts w:ascii="Times New Roman" w:eastAsia="Times New Roman" w:hAnsi="Times New Roman" w:cs="Times New Roman"/>
          <w:lang w:eastAsia="en-US"/>
        </w:rPr>
      </w:pPr>
      <w:r>
        <w:rPr>
          <w:rFonts w:ascii="Calibri" w:eastAsia="Times New Roman" w:hAnsi="Calibri" w:cs="Calibri"/>
          <w:b/>
          <w:bCs/>
          <w:color w:val="000000"/>
          <w:lang w:eastAsia="en-US"/>
        </w:rPr>
        <w:t>Executive Session:</w:t>
      </w:r>
      <w:r>
        <w:rPr>
          <w:rFonts w:ascii="Times New Roman" w:eastAsia="Times New Roman" w:hAnsi="Times New Roman" w:cs="Times New Roman"/>
          <w:lang w:eastAsia="en-US"/>
        </w:rPr>
        <w:t xml:space="preserve"> </w:t>
      </w:r>
      <w:r w:rsidR="00205D21">
        <w:rPr>
          <w:rFonts w:ascii="Times New Roman" w:eastAsia="Times New Roman" w:hAnsi="Times New Roman" w:cs="Times New Roman"/>
          <w:lang w:eastAsia="en-US"/>
        </w:rPr>
        <w:t>None held due to lack of quorum. Staff review and raise discussion will have to be held next meeting.</w:t>
      </w:r>
    </w:p>
    <w:p w:rsidR="00E0135A" w:rsidRPr="00D729B5" w:rsidRDefault="00D729B5" w:rsidP="00D729B5">
      <w:r w:rsidRPr="00D729B5">
        <w:rPr>
          <w:rFonts w:ascii="Times New Roman" w:eastAsia="Times New Roman" w:hAnsi="Times New Roman" w:cs="Times New Roman"/>
          <w:lang w:eastAsia="en-US"/>
        </w:rPr>
        <w:br/>
      </w:r>
      <w:r w:rsidRPr="00D729B5">
        <w:rPr>
          <w:rFonts w:ascii="Calibri" w:eastAsia="Times New Roman" w:hAnsi="Calibri" w:cs="Calibri"/>
          <w:b/>
          <w:bCs/>
          <w:color w:val="000000"/>
          <w:lang w:eastAsia="en-US"/>
        </w:rPr>
        <w:t>Adjourn</w:t>
      </w:r>
      <w:r w:rsidRPr="00D729B5">
        <w:rPr>
          <w:rFonts w:ascii="Calibri" w:eastAsia="Times New Roman" w:hAnsi="Calibri" w:cs="Calibri"/>
          <w:color w:val="000000"/>
          <w:lang w:eastAsia="en-US"/>
        </w:rPr>
        <w:t>:  The inform</w:t>
      </w:r>
      <w:r w:rsidR="007101C0">
        <w:rPr>
          <w:rFonts w:ascii="Calibri" w:eastAsia="Times New Roman" w:hAnsi="Calibri" w:cs="Calibri"/>
          <w:color w:val="000000"/>
          <w:lang w:eastAsia="en-US"/>
        </w:rPr>
        <w:t xml:space="preserve">ational meeting was ended at </w:t>
      </w:r>
      <w:r w:rsidR="006C051F">
        <w:rPr>
          <w:rFonts w:ascii="Calibri" w:eastAsia="Times New Roman" w:hAnsi="Calibri" w:cs="Calibri"/>
          <w:color w:val="000000"/>
          <w:lang w:eastAsia="en-US"/>
        </w:rPr>
        <w:t>5:41</w:t>
      </w:r>
      <w:r w:rsidRPr="00D729B5">
        <w:rPr>
          <w:rFonts w:ascii="Calibri" w:eastAsia="Times New Roman" w:hAnsi="Calibri" w:cs="Calibri"/>
          <w:color w:val="000000"/>
          <w:lang w:eastAsia="en-US"/>
        </w:rPr>
        <w:t>pm. T</w:t>
      </w:r>
      <w:r w:rsidR="00492BD7">
        <w:rPr>
          <w:rFonts w:ascii="Calibri" w:eastAsia="Times New Roman" w:hAnsi="Calibri" w:cs="Calibri"/>
          <w:color w:val="000000"/>
          <w:lang w:eastAsia="en-US"/>
        </w:rPr>
        <w:t>he nex</w:t>
      </w:r>
      <w:r w:rsidR="00205D21">
        <w:rPr>
          <w:rFonts w:ascii="Calibri" w:eastAsia="Times New Roman" w:hAnsi="Calibri" w:cs="Calibri"/>
          <w:color w:val="000000"/>
          <w:lang w:eastAsia="en-US"/>
        </w:rPr>
        <w:t xml:space="preserve">t meeting will be held </w:t>
      </w:r>
      <w:r w:rsidR="006C051F">
        <w:rPr>
          <w:rFonts w:ascii="Calibri" w:eastAsia="Times New Roman" w:hAnsi="Calibri" w:cs="Calibri"/>
          <w:color w:val="000000"/>
          <w:lang w:eastAsia="en-US"/>
        </w:rPr>
        <w:t>April 21</w:t>
      </w:r>
      <w:r w:rsidR="006C051F" w:rsidRPr="006C051F">
        <w:rPr>
          <w:rFonts w:ascii="Calibri" w:eastAsia="Times New Roman" w:hAnsi="Calibri" w:cs="Calibri"/>
          <w:color w:val="000000"/>
          <w:vertAlign w:val="superscript"/>
          <w:lang w:eastAsia="en-US"/>
        </w:rPr>
        <w:t>st</w:t>
      </w:r>
      <w:r w:rsidR="006C051F">
        <w:rPr>
          <w:rFonts w:ascii="Calibri" w:eastAsia="Times New Roman" w:hAnsi="Calibri" w:cs="Calibri"/>
          <w:color w:val="000000"/>
          <w:lang w:eastAsia="en-US"/>
        </w:rPr>
        <w:t xml:space="preserve"> </w:t>
      </w:r>
      <w:r w:rsidR="00492BD7">
        <w:rPr>
          <w:rFonts w:ascii="Calibri" w:eastAsia="Times New Roman" w:hAnsi="Calibri" w:cs="Calibri"/>
          <w:color w:val="000000"/>
          <w:lang w:eastAsia="en-US"/>
        </w:rPr>
        <w:t>at 5:15</w:t>
      </w:r>
      <w:r w:rsidRPr="00D729B5">
        <w:rPr>
          <w:rFonts w:ascii="Calibri" w:eastAsia="Times New Roman" w:hAnsi="Calibri" w:cs="Calibri"/>
          <w:color w:val="000000"/>
          <w:lang w:eastAsia="en-US"/>
        </w:rPr>
        <w:t>pm, via zoom &amp; in person.</w:t>
      </w:r>
    </w:p>
    <w:sectPr w:rsidR="00E0135A" w:rsidRPr="00D729B5" w:rsidSect="00FB0A0C">
      <w:headerReference w:type="default" r:id="rId10"/>
      <w:pgSz w:w="12240" w:h="15840" w:code="1"/>
      <w:pgMar w:top="1886" w:right="446" w:bottom="907" w:left="1080" w:header="634" w:footer="30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E00" w:rsidRDefault="00684E00" w:rsidP="00376205">
      <w:r>
        <w:separator/>
      </w:r>
    </w:p>
  </w:endnote>
  <w:endnote w:type="continuationSeparator" w:id="0">
    <w:p w:rsidR="00684E00" w:rsidRDefault="00684E00" w:rsidP="00376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E00" w:rsidRDefault="00684E00" w:rsidP="00376205">
      <w:r>
        <w:separator/>
      </w:r>
    </w:p>
  </w:footnote>
  <w:footnote w:type="continuationSeparator" w:id="0">
    <w:p w:rsidR="00684E00" w:rsidRDefault="00684E00" w:rsidP="003762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D45" w:rsidRDefault="001C5D45" w:rsidP="00096295">
    <w:pPr>
      <w:pStyle w:val="Header"/>
      <w:tabs>
        <w:tab w:val="clear" w:pos="4680"/>
        <w:tab w:val="clear" w:pos="9360"/>
        <w:tab w:val="center" w:pos="2975"/>
        <w:tab w:val="right" w:pos="4629"/>
      </w:tabs>
      <w:spacing w:after="500"/>
    </w:pPr>
    <w:r>
      <w:rPr>
        <w:noProof/>
        <w:lang w:eastAsia="en-US"/>
      </w:rPr>
      <mc:AlternateContent>
        <mc:Choice Requires="wpg">
          <w:drawing>
            <wp:anchor distT="0" distB="0" distL="114300" distR="114300" simplePos="0" relativeHeight="251661312" behindDoc="1" locked="0" layoutInCell="1" allowOverlap="1" wp14:anchorId="17382249" wp14:editId="5F880F3A">
              <wp:simplePos x="0" y="0"/>
              <wp:positionH relativeFrom="page">
                <wp:posOffset>148281</wp:posOffset>
              </wp:positionH>
              <wp:positionV relativeFrom="page">
                <wp:posOffset>123568</wp:posOffset>
              </wp:positionV>
              <wp:extent cx="7753985" cy="10147937"/>
              <wp:effectExtent l="0" t="0" r="0" b="0"/>
              <wp:wrapNone/>
              <wp:docPr id="6" name="Group 6">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 xmlns:a="http://schemas.openxmlformats.org/drawingml/2006/main">
                <a:graphicData uri="http://schemas.microsoft.com/office/word/2010/wordprocessingGroup">
                  <wpg:wgp>
                    <wpg:cNvGrpSpPr/>
                    <wpg:grpSpPr>
                      <a:xfrm>
                        <a:off x="0" y="0"/>
                        <a:ext cx="7753985" cy="10147937"/>
                        <a:chOff x="442083" y="73918"/>
                        <a:chExt cx="7347402" cy="9798595"/>
                      </a:xfrm>
                    </wpg:grpSpPr>
                    <wpg:grpSp>
                      <wpg:cNvPr id="8" name="Group 6">
                        <a:extLst/>
                      </wpg:cNvPr>
                      <wpg:cNvGrpSpPr/>
                      <wpg:grpSpPr>
                        <a:xfrm>
                          <a:off x="3298999" y="73918"/>
                          <a:ext cx="4486977" cy="1037649"/>
                          <a:chOff x="258504" y="51225"/>
                          <a:chExt cx="3109688" cy="719123"/>
                        </a:xfrm>
                      </wpg:grpSpPr>
                      <wps:wsp>
                        <wps:cNvPr id="9" name="Isosceles Triangle 3">
                          <a:extLst/>
                        </wps:cNvPr>
                        <wps:cNvSpPr/>
                        <wps:spPr>
                          <a:xfrm rot="10800000">
                            <a:off x="339650" y="51226"/>
                            <a:ext cx="3020026" cy="719122"/>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Lst>
                            <a:ahLst/>
                            <a:cxnLst>
                              <a:cxn ang="0">
                                <a:pos x="connsiteX0" y="connsiteY0"/>
                              </a:cxn>
                              <a:cxn ang="0">
                                <a:pos x="connsiteX1" y="connsiteY1"/>
                              </a:cxn>
                              <a:cxn ang="0">
                                <a:pos x="connsiteX2" y="connsiteY2"/>
                              </a:cxn>
                              <a:cxn ang="0">
                                <a:pos x="connsiteX3" y="connsiteY3"/>
                              </a:cxn>
                            </a:cxnLst>
                            <a:rect l="l" t="t" r="r" b="b"/>
                            <a:pathLst>
                              <a:path w="3359908" h="1200150">
                                <a:moveTo>
                                  <a:pt x="0" y="1190625"/>
                                </a:moveTo>
                                <a:lnTo>
                                  <a:pt x="1021521" y="0"/>
                                </a:lnTo>
                                <a:lnTo>
                                  <a:pt x="3359908" y="1200150"/>
                                </a:lnTo>
                                <a:lnTo>
                                  <a:pt x="0" y="1190625"/>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 name="Isosceles Triangle 3">
                          <a:extLst/>
                        </wps:cNvPr>
                        <wps:cNvSpPr/>
                        <wps:spPr>
                          <a:xfrm rot="10800000">
                            <a:off x="258504" y="51230"/>
                            <a:ext cx="3109688" cy="504392"/>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 name="connsiteX0" fmla="*/ 0 w 3608886"/>
                              <a:gd name="connsiteY0" fmla="*/ 1179307 h 1200150"/>
                              <a:gd name="connsiteX1" fmla="*/ 1270499 w 3608886"/>
                              <a:gd name="connsiteY1" fmla="*/ 0 h 1200150"/>
                              <a:gd name="connsiteX2" fmla="*/ 3608886 w 3608886"/>
                              <a:gd name="connsiteY2" fmla="*/ 1200150 h 1200150"/>
                              <a:gd name="connsiteX3" fmla="*/ 0 w 3608886"/>
                              <a:gd name="connsiteY3" fmla="*/ 1179307 h 1200150"/>
                              <a:gd name="connsiteX0" fmla="*/ 0 w 3608886"/>
                              <a:gd name="connsiteY0" fmla="*/ 1224576 h 1245419"/>
                              <a:gd name="connsiteX1" fmla="*/ 1229758 w 3608886"/>
                              <a:gd name="connsiteY1" fmla="*/ 0 h 1245419"/>
                              <a:gd name="connsiteX2" fmla="*/ 3608886 w 3608886"/>
                              <a:gd name="connsiteY2" fmla="*/ 1245419 h 1245419"/>
                              <a:gd name="connsiteX3" fmla="*/ 0 w 3608886"/>
                              <a:gd name="connsiteY3" fmla="*/ 1224576 h 1245419"/>
                              <a:gd name="connsiteX0" fmla="*/ 0 w 3608886"/>
                              <a:gd name="connsiteY0" fmla="*/ 1210995 h 1231838"/>
                              <a:gd name="connsiteX1" fmla="*/ 1229758 w 3608886"/>
                              <a:gd name="connsiteY1" fmla="*/ 0 h 1231838"/>
                              <a:gd name="connsiteX2" fmla="*/ 3608886 w 3608886"/>
                              <a:gd name="connsiteY2" fmla="*/ 1231838 h 1231838"/>
                              <a:gd name="connsiteX3" fmla="*/ 0 w 3608886"/>
                              <a:gd name="connsiteY3" fmla="*/ 1210995 h 1231838"/>
                            </a:gdLst>
                            <a:ahLst/>
                            <a:cxnLst>
                              <a:cxn ang="0">
                                <a:pos x="connsiteX0" y="connsiteY0"/>
                              </a:cxn>
                              <a:cxn ang="0">
                                <a:pos x="connsiteX1" y="connsiteY1"/>
                              </a:cxn>
                              <a:cxn ang="0">
                                <a:pos x="connsiteX2" y="connsiteY2"/>
                              </a:cxn>
                              <a:cxn ang="0">
                                <a:pos x="connsiteX3" y="connsiteY3"/>
                              </a:cxn>
                            </a:cxnLst>
                            <a:rect l="l" t="t" r="r" b="b"/>
                            <a:pathLst>
                              <a:path w="3608886" h="1231838">
                                <a:moveTo>
                                  <a:pt x="0" y="1210995"/>
                                </a:moveTo>
                                <a:lnTo>
                                  <a:pt x="1229758" y="0"/>
                                </a:lnTo>
                                <a:lnTo>
                                  <a:pt x="3608886" y="1231838"/>
                                </a:lnTo>
                                <a:lnTo>
                                  <a:pt x="0" y="1210995"/>
                                </a:lnTo>
                                <a:close/>
                              </a:path>
                            </a:pathLst>
                          </a:custGeom>
                          <a:pattFill prst="wdUpDiag">
                            <a:fgClr>
                              <a:schemeClr val="bg2"/>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 name="Isosceles Triangle 3">
                          <a:extLst/>
                        </wps:cNvPr>
                        <wps:cNvSpPr/>
                        <wps:spPr>
                          <a:xfrm rot="10800000">
                            <a:off x="1646789" y="51225"/>
                            <a:ext cx="619479" cy="597193"/>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1045670 w 2347913"/>
                              <a:gd name="connsiteY0" fmla="*/ 1555603 h 1555603"/>
                              <a:gd name="connsiteX1" fmla="*/ 1 w 2347913"/>
                              <a:gd name="connsiteY1" fmla="*/ 0 h 1555603"/>
                              <a:gd name="connsiteX2" fmla="*/ 2347913 w 2347913"/>
                              <a:gd name="connsiteY2" fmla="*/ 1181100 h 1555603"/>
                              <a:gd name="connsiteX3" fmla="*/ 1045670 w 2347913"/>
                              <a:gd name="connsiteY3" fmla="*/ 1555603 h 1555603"/>
                              <a:gd name="connsiteX0" fmla="*/ 785220 w 2087463"/>
                              <a:gd name="connsiteY0" fmla="*/ 374503 h 374503"/>
                              <a:gd name="connsiteX1" fmla="*/ 0 w 2087463"/>
                              <a:gd name="connsiteY1" fmla="*/ 178129 h 374503"/>
                              <a:gd name="connsiteX2" fmla="*/ 2087463 w 2087463"/>
                              <a:gd name="connsiteY2" fmla="*/ 0 h 374503"/>
                              <a:gd name="connsiteX3" fmla="*/ 785220 w 2087463"/>
                              <a:gd name="connsiteY3" fmla="*/ 374503 h 374503"/>
                              <a:gd name="connsiteX0" fmla="*/ 785220 w 2351522"/>
                              <a:gd name="connsiteY0" fmla="*/ 438302 h 438302"/>
                              <a:gd name="connsiteX1" fmla="*/ 0 w 2351522"/>
                              <a:gd name="connsiteY1" fmla="*/ 241928 h 438302"/>
                              <a:gd name="connsiteX2" fmla="*/ 2351522 w 2351522"/>
                              <a:gd name="connsiteY2" fmla="*/ 0 h 438302"/>
                              <a:gd name="connsiteX3" fmla="*/ 785220 w 2351522"/>
                              <a:gd name="connsiteY3" fmla="*/ 438302 h 438302"/>
                              <a:gd name="connsiteX0" fmla="*/ 851239 w 2351522"/>
                              <a:gd name="connsiteY0" fmla="*/ 430327 h 430327"/>
                              <a:gd name="connsiteX1" fmla="*/ 0 w 2351522"/>
                              <a:gd name="connsiteY1" fmla="*/ 241928 h 430327"/>
                              <a:gd name="connsiteX2" fmla="*/ 2351522 w 2351522"/>
                              <a:gd name="connsiteY2" fmla="*/ 0 h 430327"/>
                              <a:gd name="connsiteX3" fmla="*/ 851239 w 2351522"/>
                              <a:gd name="connsiteY3" fmla="*/ 430327 h 430327"/>
                              <a:gd name="connsiteX0" fmla="*/ 1049285 w 2549568"/>
                              <a:gd name="connsiteY0" fmla="*/ 430327 h 430327"/>
                              <a:gd name="connsiteX1" fmla="*/ 0 w 2549568"/>
                              <a:gd name="connsiteY1" fmla="*/ 261866 h 430327"/>
                              <a:gd name="connsiteX2" fmla="*/ 2549568 w 2549568"/>
                              <a:gd name="connsiteY2" fmla="*/ 0 h 430327"/>
                              <a:gd name="connsiteX3" fmla="*/ 1049285 w 2549568"/>
                              <a:gd name="connsiteY3" fmla="*/ 430327 h 430327"/>
                              <a:gd name="connsiteX0" fmla="*/ 1148303 w 2549568"/>
                              <a:gd name="connsiteY0" fmla="*/ 410390 h 410390"/>
                              <a:gd name="connsiteX1" fmla="*/ 0 w 2549568"/>
                              <a:gd name="connsiteY1" fmla="*/ 261866 h 410390"/>
                              <a:gd name="connsiteX2" fmla="*/ 2549568 w 2549568"/>
                              <a:gd name="connsiteY2" fmla="*/ 0 h 410390"/>
                              <a:gd name="connsiteX3" fmla="*/ 1148303 w 2549568"/>
                              <a:gd name="connsiteY3" fmla="*/ 410390 h 410390"/>
                              <a:gd name="connsiteX0" fmla="*/ 1148303 w 2549568"/>
                              <a:gd name="connsiteY0" fmla="*/ 418365 h 418365"/>
                              <a:gd name="connsiteX1" fmla="*/ 0 w 2549568"/>
                              <a:gd name="connsiteY1" fmla="*/ 261866 h 418365"/>
                              <a:gd name="connsiteX2" fmla="*/ 2549568 w 2549568"/>
                              <a:gd name="connsiteY2" fmla="*/ 0 h 418365"/>
                              <a:gd name="connsiteX3" fmla="*/ 1148303 w 2549568"/>
                              <a:gd name="connsiteY3" fmla="*/ 418365 h 418365"/>
                              <a:gd name="connsiteX0" fmla="*/ 1065784 w 2549568"/>
                              <a:gd name="connsiteY0" fmla="*/ 410390 h 410390"/>
                              <a:gd name="connsiteX1" fmla="*/ 0 w 2549568"/>
                              <a:gd name="connsiteY1" fmla="*/ 261866 h 410390"/>
                              <a:gd name="connsiteX2" fmla="*/ 2549568 w 2549568"/>
                              <a:gd name="connsiteY2" fmla="*/ 0 h 410390"/>
                              <a:gd name="connsiteX3" fmla="*/ 1065784 w 2549568"/>
                              <a:gd name="connsiteY3" fmla="*/ 410390 h 410390"/>
                              <a:gd name="connsiteX0" fmla="*/ 1107002 w 2549568"/>
                              <a:gd name="connsiteY0" fmla="*/ 417028 h 417028"/>
                              <a:gd name="connsiteX1" fmla="*/ 0 w 2549568"/>
                              <a:gd name="connsiteY1" fmla="*/ 261866 h 417028"/>
                              <a:gd name="connsiteX2" fmla="*/ 2549568 w 2549568"/>
                              <a:gd name="connsiteY2" fmla="*/ 0 h 417028"/>
                              <a:gd name="connsiteX3" fmla="*/ 1107002 w 2549568"/>
                              <a:gd name="connsiteY3" fmla="*/ 417028 h 417028"/>
                              <a:gd name="connsiteX0" fmla="*/ 1107002 w 2549568"/>
                              <a:gd name="connsiteY0" fmla="*/ 423666 h 423666"/>
                              <a:gd name="connsiteX1" fmla="*/ 0 w 2549568"/>
                              <a:gd name="connsiteY1" fmla="*/ 261866 h 423666"/>
                              <a:gd name="connsiteX2" fmla="*/ 2549568 w 2549568"/>
                              <a:gd name="connsiteY2" fmla="*/ 0 h 423666"/>
                              <a:gd name="connsiteX3" fmla="*/ 1107002 w 2549568"/>
                              <a:gd name="connsiteY3" fmla="*/ 423666 h 423666"/>
                              <a:gd name="connsiteX0" fmla="*/ 2875522 w 2875522"/>
                              <a:gd name="connsiteY0" fmla="*/ 674147 h 674147"/>
                              <a:gd name="connsiteX1" fmla="*/ 0 w 2875522"/>
                              <a:gd name="connsiteY1" fmla="*/ 261866 h 674147"/>
                              <a:gd name="connsiteX2" fmla="*/ 2549568 w 2875522"/>
                              <a:gd name="connsiteY2" fmla="*/ 0 h 674147"/>
                              <a:gd name="connsiteX3" fmla="*/ 2875522 w 2875522"/>
                              <a:gd name="connsiteY3" fmla="*/ 674147 h 674147"/>
                              <a:gd name="connsiteX0" fmla="*/ 2875522 w 3220382"/>
                              <a:gd name="connsiteY0" fmla="*/ 733084 h 733084"/>
                              <a:gd name="connsiteX1" fmla="*/ 0 w 3220382"/>
                              <a:gd name="connsiteY1" fmla="*/ 320803 h 733084"/>
                              <a:gd name="connsiteX2" fmla="*/ 3220382 w 3220382"/>
                              <a:gd name="connsiteY2" fmla="*/ 0 h 733084"/>
                              <a:gd name="connsiteX3" fmla="*/ 2875522 w 3220382"/>
                              <a:gd name="connsiteY3" fmla="*/ 733084 h 733084"/>
                              <a:gd name="connsiteX0" fmla="*/ 3363390 w 3363390"/>
                              <a:gd name="connsiteY0" fmla="*/ 806756 h 806756"/>
                              <a:gd name="connsiteX1" fmla="*/ 0 w 3363390"/>
                              <a:gd name="connsiteY1" fmla="*/ 320803 h 806756"/>
                              <a:gd name="connsiteX2" fmla="*/ 3220382 w 3363390"/>
                              <a:gd name="connsiteY2" fmla="*/ 0 h 806756"/>
                              <a:gd name="connsiteX3" fmla="*/ 3363390 w 3363390"/>
                              <a:gd name="connsiteY3" fmla="*/ 806756 h 806756"/>
                              <a:gd name="connsiteX0" fmla="*/ 3485354 w 3485354"/>
                              <a:gd name="connsiteY0" fmla="*/ 806756 h 806756"/>
                              <a:gd name="connsiteX1" fmla="*/ 0 w 3485354"/>
                              <a:gd name="connsiteY1" fmla="*/ 320802 h 806756"/>
                              <a:gd name="connsiteX2" fmla="*/ 3342346 w 3485354"/>
                              <a:gd name="connsiteY2" fmla="*/ 0 h 806756"/>
                              <a:gd name="connsiteX3" fmla="*/ 3485354 w 3485354"/>
                              <a:gd name="connsiteY3" fmla="*/ 806756 h 806756"/>
                              <a:gd name="connsiteX0" fmla="*/ 3387780 w 3387780"/>
                              <a:gd name="connsiteY0" fmla="*/ 789074 h 789074"/>
                              <a:gd name="connsiteX1" fmla="*/ 0 w 3387780"/>
                              <a:gd name="connsiteY1" fmla="*/ 320802 h 789074"/>
                              <a:gd name="connsiteX2" fmla="*/ 3342346 w 3387780"/>
                              <a:gd name="connsiteY2" fmla="*/ 0 h 789074"/>
                              <a:gd name="connsiteX3" fmla="*/ 3387780 w 3387780"/>
                              <a:gd name="connsiteY3" fmla="*/ 789074 h 789074"/>
                            </a:gdLst>
                            <a:ahLst/>
                            <a:cxnLst>
                              <a:cxn ang="0">
                                <a:pos x="connsiteX0" y="connsiteY0"/>
                              </a:cxn>
                              <a:cxn ang="0">
                                <a:pos x="connsiteX1" y="connsiteY1"/>
                              </a:cxn>
                              <a:cxn ang="0">
                                <a:pos x="connsiteX2" y="connsiteY2"/>
                              </a:cxn>
                              <a:cxn ang="0">
                                <a:pos x="connsiteX3" y="connsiteY3"/>
                              </a:cxn>
                            </a:cxnLst>
                            <a:rect l="l" t="t" r="r" b="b"/>
                            <a:pathLst>
                              <a:path w="3387780" h="789074">
                                <a:moveTo>
                                  <a:pt x="3387780" y="789074"/>
                                </a:moveTo>
                                <a:lnTo>
                                  <a:pt x="0" y="320802"/>
                                </a:lnTo>
                                <a:lnTo>
                                  <a:pt x="3342346" y="0"/>
                                </a:lnTo>
                                <a:lnTo>
                                  <a:pt x="3387780" y="789074"/>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55" name="Group 55"/>
                      <wpg:cNvGrpSpPr/>
                      <wpg:grpSpPr>
                        <a:xfrm rot="10800000">
                          <a:off x="442083" y="9098872"/>
                          <a:ext cx="7347402" cy="773641"/>
                          <a:chOff x="67615" y="-126162"/>
                          <a:chExt cx="7347402" cy="773641"/>
                        </a:xfrm>
                      </wpg:grpSpPr>
                      <wpg:grpSp>
                        <wpg:cNvPr id="56" name="Group 6">
                          <a:extLst/>
                        </wpg:cNvPr>
                        <wpg:cNvGrpSpPr/>
                        <wpg:grpSpPr>
                          <a:xfrm>
                            <a:off x="2554941" y="-126162"/>
                            <a:ext cx="4860076" cy="773641"/>
                            <a:chOff x="0" y="-87434"/>
                            <a:chExt cx="3368262" cy="536156"/>
                          </a:xfrm>
                        </wpg:grpSpPr>
                        <wps:wsp>
                          <wps:cNvPr id="57" name="Isosceles Triangle 3">
                            <a:extLst/>
                          </wps:cNvPr>
                          <wps:cNvSpPr/>
                          <wps:spPr>
                            <a:xfrm rot="10800000">
                              <a:off x="0" y="68022"/>
                              <a:ext cx="3359908" cy="380700"/>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Lst>
                              <a:ahLst/>
                              <a:cxnLst>
                                <a:cxn ang="0">
                                  <a:pos x="connsiteX0" y="connsiteY0"/>
                                </a:cxn>
                                <a:cxn ang="0">
                                  <a:pos x="connsiteX1" y="connsiteY1"/>
                                </a:cxn>
                                <a:cxn ang="0">
                                  <a:pos x="connsiteX2" y="connsiteY2"/>
                                </a:cxn>
                                <a:cxn ang="0">
                                  <a:pos x="connsiteX3" y="connsiteY3"/>
                                </a:cxn>
                              </a:cxnLst>
                              <a:rect l="l" t="t" r="r" b="b"/>
                              <a:pathLst>
                                <a:path w="3359908" h="1200150">
                                  <a:moveTo>
                                    <a:pt x="0" y="1190625"/>
                                  </a:moveTo>
                                  <a:lnTo>
                                    <a:pt x="1021521" y="0"/>
                                  </a:lnTo>
                                  <a:lnTo>
                                    <a:pt x="3359908" y="1200150"/>
                                  </a:lnTo>
                                  <a:lnTo>
                                    <a:pt x="0" y="1190625"/>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8" name="Isosceles Triangle 3">
                            <a:extLst/>
                          </wps:cNvPr>
                          <wps:cNvSpPr/>
                          <wps:spPr>
                            <a:xfrm rot="10800000">
                              <a:off x="330874" y="51396"/>
                              <a:ext cx="3037388" cy="306531"/>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 name="connsiteX0" fmla="*/ 0 w 3608886"/>
                                <a:gd name="connsiteY0" fmla="*/ 1179307 h 1200150"/>
                                <a:gd name="connsiteX1" fmla="*/ 1270499 w 3608886"/>
                                <a:gd name="connsiteY1" fmla="*/ 0 h 1200150"/>
                                <a:gd name="connsiteX2" fmla="*/ 3608886 w 3608886"/>
                                <a:gd name="connsiteY2" fmla="*/ 1200150 h 1200150"/>
                                <a:gd name="connsiteX3" fmla="*/ 0 w 3608886"/>
                                <a:gd name="connsiteY3" fmla="*/ 1179307 h 1200150"/>
                                <a:gd name="connsiteX0" fmla="*/ 0 w 3608886"/>
                                <a:gd name="connsiteY0" fmla="*/ 1224576 h 1245419"/>
                                <a:gd name="connsiteX1" fmla="*/ 1229758 w 3608886"/>
                                <a:gd name="connsiteY1" fmla="*/ 0 h 1245419"/>
                                <a:gd name="connsiteX2" fmla="*/ 3608886 w 3608886"/>
                                <a:gd name="connsiteY2" fmla="*/ 1245419 h 1245419"/>
                                <a:gd name="connsiteX3" fmla="*/ 0 w 3608886"/>
                                <a:gd name="connsiteY3" fmla="*/ 1224576 h 1245419"/>
                                <a:gd name="connsiteX0" fmla="*/ 0 w 3608886"/>
                                <a:gd name="connsiteY0" fmla="*/ 1210995 h 1231838"/>
                                <a:gd name="connsiteX1" fmla="*/ 1229758 w 3608886"/>
                                <a:gd name="connsiteY1" fmla="*/ 0 h 1231838"/>
                                <a:gd name="connsiteX2" fmla="*/ 3608886 w 3608886"/>
                                <a:gd name="connsiteY2" fmla="*/ 1231838 h 1231838"/>
                                <a:gd name="connsiteX3" fmla="*/ 0 w 3608886"/>
                                <a:gd name="connsiteY3" fmla="*/ 1210995 h 1231838"/>
                              </a:gdLst>
                              <a:ahLst/>
                              <a:cxnLst>
                                <a:cxn ang="0">
                                  <a:pos x="connsiteX0" y="connsiteY0"/>
                                </a:cxn>
                                <a:cxn ang="0">
                                  <a:pos x="connsiteX1" y="connsiteY1"/>
                                </a:cxn>
                                <a:cxn ang="0">
                                  <a:pos x="connsiteX2" y="connsiteY2"/>
                                </a:cxn>
                                <a:cxn ang="0">
                                  <a:pos x="connsiteX3" y="connsiteY3"/>
                                </a:cxn>
                              </a:cxnLst>
                              <a:rect l="l" t="t" r="r" b="b"/>
                              <a:pathLst>
                                <a:path w="3608886" h="1231838">
                                  <a:moveTo>
                                    <a:pt x="0" y="1210995"/>
                                  </a:moveTo>
                                  <a:lnTo>
                                    <a:pt x="1229758" y="0"/>
                                  </a:lnTo>
                                  <a:lnTo>
                                    <a:pt x="3608886" y="1231838"/>
                                  </a:lnTo>
                                  <a:lnTo>
                                    <a:pt x="0" y="1210995"/>
                                  </a:lnTo>
                                  <a:close/>
                                </a:path>
                              </a:pathLst>
                            </a:custGeom>
                            <a:pattFill prst="wdUpDiag">
                              <a:fgClr>
                                <a:schemeClr val="bg2"/>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 name="Isosceles Triangle 4">
                            <a:extLst/>
                          </wps:cNvPr>
                          <wps:cNvSpPr/>
                          <wps:spPr>
                            <a:xfrm rot="1800000">
                              <a:off x="2708741" y="-87434"/>
                              <a:ext cx="627267" cy="412391"/>
                            </a:xfrm>
                            <a:custGeom>
                              <a:avLst/>
                              <a:gdLst>
                                <a:gd name="connsiteX0" fmla="*/ 0 w 838200"/>
                                <a:gd name="connsiteY0" fmla="*/ 483228 h 483228"/>
                                <a:gd name="connsiteX1" fmla="*/ 419100 w 838200"/>
                                <a:gd name="connsiteY1" fmla="*/ 0 h 483228"/>
                                <a:gd name="connsiteX2" fmla="*/ 838200 w 838200"/>
                                <a:gd name="connsiteY2" fmla="*/ 483228 h 483228"/>
                                <a:gd name="connsiteX3" fmla="*/ 0 w 838200"/>
                                <a:gd name="connsiteY3" fmla="*/ 483228 h 483228"/>
                                <a:gd name="connsiteX0" fmla="*/ 0 w 838200"/>
                                <a:gd name="connsiteY0" fmla="*/ 983608 h 983608"/>
                                <a:gd name="connsiteX1" fmla="*/ 295183 w 838200"/>
                                <a:gd name="connsiteY1" fmla="*/ 0 h 983608"/>
                                <a:gd name="connsiteX2" fmla="*/ 838200 w 838200"/>
                                <a:gd name="connsiteY2" fmla="*/ 983608 h 983608"/>
                                <a:gd name="connsiteX3" fmla="*/ 0 w 838200"/>
                                <a:gd name="connsiteY3" fmla="*/ 983608 h 983608"/>
                                <a:gd name="connsiteX0" fmla="*/ 0 w 647792"/>
                                <a:gd name="connsiteY0" fmla="*/ 1027656 h 1027656"/>
                                <a:gd name="connsiteX1" fmla="*/ 104775 w 647792"/>
                                <a:gd name="connsiteY1" fmla="*/ 0 h 1027656"/>
                                <a:gd name="connsiteX2" fmla="*/ 647792 w 647792"/>
                                <a:gd name="connsiteY2" fmla="*/ 983608 h 1027656"/>
                                <a:gd name="connsiteX3" fmla="*/ 0 w 647792"/>
                                <a:gd name="connsiteY3" fmla="*/ 1027656 h 1027656"/>
                                <a:gd name="connsiteX0" fmla="*/ 0 w 716335"/>
                                <a:gd name="connsiteY0" fmla="*/ 1023235 h 1023235"/>
                                <a:gd name="connsiteX1" fmla="*/ 173318 w 716335"/>
                                <a:gd name="connsiteY1" fmla="*/ 0 h 1023235"/>
                                <a:gd name="connsiteX2" fmla="*/ 716335 w 716335"/>
                                <a:gd name="connsiteY2" fmla="*/ 983608 h 1023235"/>
                                <a:gd name="connsiteX3" fmla="*/ 0 w 716335"/>
                                <a:gd name="connsiteY3" fmla="*/ 1023235 h 1023235"/>
                                <a:gd name="connsiteX0" fmla="*/ 0 w 1167344"/>
                                <a:gd name="connsiteY0" fmla="*/ 1000346 h 1000346"/>
                                <a:gd name="connsiteX1" fmla="*/ 624327 w 1167344"/>
                                <a:gd name="connsiteY1" fmla="*/ 0 h 1000346"/>
                                <a:gd name="connsiteX2" fmla="*/ 1167344 w 1167344"/>
                                <a:gd name="connsiteY2" fmla="*/ 983608 h 1000346"/>
                                <a:gd name="connsiteX3" fmla="*/ 0 w 1167344"/>
                                <a:gd name="connsiteY3" fmla="*/ 1000346 h 1000346"/>
                                <a:gd name="connsiteX0" fmla="*/ 0 w 1167344"/>
                                <a:gd name="connsiteY0" fmla="*/ 1056059 h 1056059"/>
                                <a:gd name="connsiteX1" fmla="*/ 587010 w 1167344"/>
                                <a:gd name="connsiteY1" fmla="*/ 0 h 1056059"/>
                                <a:gd name="connsiteX2" fmla="*/ 1167344 w 1167344"/>
                                <a:gd name="connsiteY2" fmla="*/ 1039321 h 1056059"/>
                                <a:gd name="connsiteX3" fmla="*/ 0 w 1167344"/>
                                <a:gd name="connsiteY3" fmla="*/ 1056059 h 1056059"/>
                              </a:gdLst>
                              <a:ahLst/>
                              <a:cxnLst>
                                <a:cxn ang="0">
                                  <a:pos x="connsiteX0" y="connsiteY0"/>
                                </a:cxn>
                                <a:cxn ang="0">
                                  <a:pos x="connsiteX1" y="connsiteY1"/>
                                </a:cxn>
                                <a:cxn ang="0">
                                  <a:pos x="connsiteX2" y="connsiteY2"/>
                                </a:cxn>
                                <a:cxn ang="0">
                                  <a:pos x="connsiteX3" y="connsiteY3"/>
                                </a:cxn>
                              </a:cxnLst>
                              <a:rect l="l" t="t" r="r" b="b"/>
                              <a:pathLst>
                                <a:path w="1167344" h="1056059">
                                  <a:moveTo>
                                    <a:pt x="0" y="1056059"/>
                                  </a:moveTo>
                                  <a:lnTo>
                                    <a:pt x="587010" y="0"/>
                                  </a:lnTo>
                                  <a:lnTo>
                                    <a:pt x="1167344" y="1039321"/>
                                  </a:lnTo>
                                  <a:lnTo>
                                    <a:pt x="0" y="1056059"/>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0" name="Isosceles Triangle 3">
                            <a:extLst/>
                          </wps:cNvPr>
                          <wps:cNvSpPr/>
                          <wps:spPr>
                            <a:xfrm rot="10800000">
                              <a:off x="2321485" y="-26731"/>
                              <a:ext cx="619479" cy="475453"/>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1045670 w 2347913"/>
                                <a:gd name="connsiteY0" fmla="*/ 1555603 h 1555603"/>
                                <a:gd name="connsiteX1" fmla="*/ 1 w 2347913"/>
                                <a:gd name="connsiteY1" fmla="*/ 0 h 1555603"/>
                                <a:gd name="connsiteX2" fmla="*/ 2347913 w 2347913"/>
                                <a:gd name="connsiteY2" fmla="*/ 1181100 h 1555603"/>
                                <a:gd name="connsiteX3" fmla="*/ 1045670 w 2347913"/>
                                <a:gd name="connsiteY3" fmla="*/ 1555603 h 1555603"/>
                                <a:gd name="connsiteX0" fmla="*/ 785220 w 2087463"/>
                                <a:gd name="connsiteY0" fmla="*/ 374503 h 374503"/>
                                <a:gd name="connsiteX1" fmla="*/ 0 w 2087463"/>
                                <a:gd name="connsiteY1" fmla="*/ 178129 h 374503"/>
                                <a:gd name="connsiteX2" fmla="*/ 2087463 w 2087463"/>
                                <a:gd name="connsiteY2" fmla="*/ 0 h 374503"/>
                                <a:gd name="connsiteX3" fmla="*/ 785220 w 2087463"/>
                                <a:gd name="connsiteY3" fmla="*/ 374503 h 374503"/>
                                <a:gd name="connsiteX0" fmla="*/ 785220 w 2351522"/>
                                <a:gd name="connsiteY0" fmla="*/ 438302 h 438302"/>
                                <a:gd name="connsiteX1" fmla="*/ 0 w 2351522"/>
                                <a:gd name="connsiteY1" fmla="*/ 241928 h 438302"/>
                                <a:gd name="connsiteX2" fmla="*/ 2351522 w 2351522"/>
                                <a:gd name="connsiteY2" fmla="*/ 0 h 438302"/>
                                <a:gd name="connsiteX3" fmla="*/ 785220 w 2351522"/>
                                <a:gd name="connsiteY3" fmla="*/ 438302 h 438302"/>
                                <a:gd name="connsiteX0" fmla="*/ 851239 w 2351522"/>
                                <a:gd name="connsiteY0" fmla="*/ 430327 h 430327"/>
                                <a:gd name="connsiteX1" fmla="*/ 0 w 2351522"/>
                                <a:gd name="connsiteY1" fmla="*/ 241928 h 430327"/>
                                <a:gd name="connsiteX2" fmla="*/ 2351522 w 2351522"/>
                                <a:gd name="connsiteY2" fmla="*/ 0 h 430327"/>
                                <a:gd name="connsiteX3" fmla="*/ 851239 w 2351522"/>
                                <a:gd name="connsiteY3" fmla="*/ 430327 h 430327"/>
                                <a:gd name="connsiteX0" fmla="*/ 1049285 w 2549568"/>
                                <a:gd name="connsiteY0" fmla="*/ 430327 h 430327"/>
                                <a:gd name="connsiteX1" fmla="*/ 0 w 2549568"/>
                                <a:gd name="connsiteY1" fmla="*/ 261866 h 430327"/>
                                <a:gd name="connsiteX2" fmla="*/ 2549568 w 2549568"/>
                                <a:gd name="connsiteY2" fmla="*/ 0 h 430327"/>
                                <a:gd name="connsiteX3" fmla="*/ 1049285 w 2549568"/>
                                <a:gd name="connsiteY3" fmla="*/ 430327 h 430327"/>
                                <a:gd name="connsiteX0" fmla="*/ 1148303 w 2549568"/>
                                <a:gd name="connsiteY0" fmla="*/ 410390 h 410390"/>
                                <a:gd name="connsiteX1" fmla="*/ 0 w 2549568"/>
                                <a:gd name="connsiteY1" fmla="*/ 261866 h 410390"/>
                                <a:gd name="connsiteX2" fmla="*/ 2549568 w 2549568"/>
                                <a:gd name="connsiteY2" fmla="*/ 0 h 410390"/>
                                <a:gd name="connsiteX3" fmla="*/ 1148303 w 2549568"/>
                                <a:gd name="connsiteY3" fmla="*/ 410390 h 410390"/>
                                <a:gd name="connsiteX0" fmla="*/ 1148303 w 2549568"/>
                                <a:gd name="connsiteY0" fmla="*/ 418365 h 418365"/>
                                <a:gd name="connsiteX1" fmla="*/ 0 w 2549568"/>
                                <a:gd name="connsiteY1" fmla="*/ 261866 h 418365"/>
                                <a:gd name="connsiteX2" fmla="*/ 2549568 w 2549568"/>
                                <a:gd name="connsiteY2" fmla="*/ 0 h 418365"/>
                                <a:gd name="connsiteX3" fmla="*/ 1148303 w 2549568"/>
                                <a:gd name="connsiteY3" fmla="*/ 418365 h 418365"/>
                                <a:gd name="connsiteX0" fmla="*/ 1065784 w 2549568"/>
                                <a:gd name="connsiteY0" fmla="*/ 410390 h 410390"/>
                                <a:gd name="connsiteX1" fmla="*/ 0 w 2549568"/>
                                <a:gd name="connsiteY1" fmla="*/ 261866 h 410390"/>
                                <a:gd name="connsiteX2" fmla="*/ 2549568 w 2549568"/>
                                <a:gd name="connsiteY2" fmla="*/ 0 h 410390"/>
                                <a:gd name="connsiteX3" fmla="*/ 1065784 w 2549568"/>
                                <a:gd name="connsiteY3" fmla="*/ 410390 h 410390"/>
                                <a:gd name="connsiteX0" fmla="*/ 1107002 w 2549568"/>
                                <a:gd name="connsiteY0" fmla="*/ 417028 h 417028"/>
                                <a:gd name="connsiteX1" fmla="*/ 0 w 2549568"/>
                                <a:gd name="connsiteY1" fmla="*/ 261866 h 417028"/>
                                <a:gd name="connsiteX2" fmla="*/ 2549568 w 2549568"/>
                                <a:gd name="connsiteY2" fmla="*/ 0 h 417028"/>
                                <a:gd name="connsiteX3" fmla="*/ 1107002 w 2549568"/>
                                <a:gd name="connsiteY3" fmla="*/ 417028 h 417028"/>
                                <a:gd name="connsiteX0" fmla="*/ 1107002 w 2549568"/>
                                <a:gd name="connsiteY0" fmla="*/ 423666 h 423666"/>
                                <a:gd name="connsiteX1" fmla="*/ 0 w 2549568"/>
                                <a:gd name="connsiteY1" fmla="*/ 261866 h 423666"/>
                                <a:gd name="connsiteX2" fmla="*/ 2549568 w 2549568"/>
                                <a:gd name="connsiteY2" fmla="*/ 0 h 423666"/>
                                <a:gd name="connsiteX3" fmla="*/ 1107002 w 2549568"/>
                                <a:gd name="connsiteY3" fmla="*/ 423666 h 423666"/>
                                <a:gd name="connsiteX0" fmla="*/ 2875522 w 2875522"/>
                                <a:gd name="connsiteY0" fmla="*/ 674147 h 674147"/>
                                <a:gd name="connsiteX1" fmla="*/ 0 w 2875522"/>
                                <a:gd name="connsiteY1" fmla="*/ 261866 h 674147"/>
                                <a:gd name="connsiteX2" fmla="*/ 2549568 w 2875522"/>
                                <a:gd name="connsiteY2" fmla="*/ 0 h 674147"/>
                                <a:gd name="connsiteX3" fmla="*/ 2875522 w 2875522"/>
                                <a:gd name="connsiteY3" fmla="*/ 674147 h 674147"/>
                                <a:gd name="connsiteX0" fmla="*/ 2875522 w 3220382"/>
                                <a:gd name="connsiteY0" fmla="*/ 733084 h 733084"/>
                                <a:gd name="connsiteX1" fmla="*/ 0 w 3220382"/>
                                <a:gd name="connsiteY1" fmla="*/ 320803 h 733084"/>
                                <a:gd name="connsiteX2" fmla="*/ 3220382 w 3220382"/>
                                <a:gd name="connsiteY2" fmla="*/ 0 h 733084"/>
                                <a:gd name="connsiteX3" fmla="*/ 2875522 w 3220382"/>
                                <a:gd name="connsiteY3" fmla="*/ 733084 h 733084"/>
                                <a:gd name="connsiteX0" fmla="*/ 3363390 w 3363390"/>
                                <a:gd name="connsiteY0" fmla="*/ 806756 h 806756"/>
                                <a:gd name="connsiteX1" fmla="*/ 0 w 3363390"/>
                                <a:gd name="connsiteY1" fmla="*/ 320803 h 806756"/>
                                <a:gd name="connsiteX2" fmla="*/ 3220382 w 3363390"/>
                                <a:gd name="connsiteY2" fmla="*/ 0 h 806756"/>
                                <a:gd name="connsiteX3" fmla="*/ 3363390 w 3363390"/>
                                <a:gd name="connsiteY3" fmla="*/ 806756 h 806756"/>
                                <a:gd name="connsiteX0" fmla="*/ 3485354 w 3485354"/>
                                <a:gd name="connsiteY0" fmla="*/ 806756 h 806756"/>
                                <a:gd name="connsiteX1" fmla="*/ 0 w 3485354"/>
                                <a:gd name="connsiteY1" fmla="*/ 320802 h 806756"/>
                                <a:gd name="connsiteX2" fmla="*/ 3342346 w 3485354"/>
                                <a:gd name="connsiteY2" fmla="*/ 0 h 806756"/>
                                <a:gd name="connsiteX3" fmla="*/ 3485354 w 3485354"/>
                                <a:gd name="connsiteY3" fmla="*/ 806756 h 806756"/>
                                <a:gd name="connsiteX0" fmla="*/ 3387780 w 3387780"/>
                                <a:gd name="connsiteY0" fmla="*/ 789074 h 789074"/>
                                <a:gd name="connsiteX1" fmla="*/ 0 w 3387780"/>
                                <a:gd name="connsiteY1" fmla="*/ 320802 h 789074"/>
                                <a:gd name="connsiteX2" fmla="*/ 3342346 w 3387780"/>
                                <a:gd name="connsiteY2" fmla="*/ 0 h 789074"/>
                                <a:gd name="connsiteX3" fmla="*/ 3387780 w 3387780"/>
                                <a:gd name="connsiteY3" fmla="*/ 789074 h 789074"/>
                              </a:gdLst>
                              <a:ahLst/>
                              <a:cxnLst>
                                <a:cxn ang="0">
                                  <a:pos x="connsiteX0" y="connsiteY0"/>
                                </a:cxn>
                                <a:cxn ang="0">
                                  <a:pos x="connsiteX1" y="connsiteY1"/>
                                </a:cxn>
                                <a:cxn ang="0">
                                  <a:pos x="connsiteX2" y="connsiteY2"/>
                                </a:cxn>
                                <a:cxn ang="0">
                                  <a:pos x="connsiteX3" y="connsiteY3"/>
                                </a:cxn>
                              </a:cxnLst>
                              <a:rect l="l" t="t" r="r" b="b"/>
                              <a:pathLst>
                                <a:path w="3387780" h="789074">
                                  <a:moveTo>
                                    <a:pt x="3387780" y="789074"/>
                                  </a:moveTo>
                                  <a:lnTo>
                                    <a:pt x="0" y="320802"/>
                                  </a:lnTo>
                                  <a:lnTo>
                                    <a:pt x="3342346" y="0"/>
                                  </a:lnTo>
                                  <a:lnTo>
                                    <a:pt x="3387780" y="789074"/>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61" name="Rectangle 61"/>
                        <wps:cNvSpPr/>
                        <wps:spPr>
                          <a:xfrm>
                            <a:off x="67615" y="95494"/>
                            <a:ext cx="2965529" cy="218661"/>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367E67B4" id="Group 6" o:spid="_x0000_s1026" style="position:absolute;margin-left:11.7pt;margin-top:9.75pt;width:610.55pt;height:799.05pt;z-index:-251655168;mso-position-horizontal-relative:page;mso-position-vertical-relative:page" coordorigin="4420,739" coordsize="73474,97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">
              <v:group id="_x0000_s1027" style="position:absolute;left:32989;top:739;width:44870;height:10376" coordorigin="2585,512" coordsize="31096,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Isosceles Triangle 3" o:spid="_x0000_s1028" style="position:absolute;left:3396;top:512;width:30200;height:7191;rotation:180;visibility:visible;mso-wrap-style:square;v-text-anchor:middle" coordsize="3359908,120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" path="m,1190625l1021521,,3359908,1200150,,1190625xe" fillcolor="#3494ba [3204]" stroked="f" strokeweight="1pt">
                  <v:stroke joinstyle="miter"/>
                  <v:path arrowok="t" o:connecttype="custom" o:connectlocs="0,713415;918186,0;3020026,719122;0,713415" o:connectangles="0,0,0,0"/>
                </v:shape>
                <v:shape id="Isosceles Triangle 3" o:spid="_x0000_s1029" style="position:absolute;left:2585;top:512;width:31096;height:5044;rotation:180;visibility:visible;mso-wrap-style:square;v-text-anchor:middle" coordsize="3608886,1231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" path="m,1210995l1229758,,3608886,1231838,,1210995xe" fillcolor="#cedbe6 [3214]" stroked="f" strokeweight="1pt">
                  <v:fill r:id="rId1" o:title="" color2="white [3212]" type="pattern"/>
                  <v:stroke joinstyle="miter"/>
                  <v:path arrowok="t" o:connecttype="custom" o:connectlocs="0,495858;1059652,0;3109688,504392;0,495858" o:connectangles="0,0,0,0"/>
                </v:shape>
                <v:shape id="Isosceles Triangle 3" o:spid="_x0000_s1030" style="position:absolute;left:16467;top:512;width:6195;height:5972;rotation:180;visibility:visible;mso-wrap-style:square;v-text-anchor:middle" coordsize="3387780,789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" path="m3387780,789074l,320802,3342346,r45434,789074xe" fillcolor="#276e8b [2404]" stroked="f" strokeweight="1pt">
                  <v:stroke joinstyle="miter"/>
                  <v:path arrowok="t" o:connecttype="custom" o:connectlocs="619479,597193;0,242792;611171,0;619479,597193" o:connectangles="0,0,0,0"/>
                </v:shape>
              </v:group>
              <v:group id="Group 55" o:spid="_x0000_s1031" style="position:absolute;left:4420;top:90988;width:73474;height:7737;rotation:180" coordorigin="676,-1261" coordsize="73474,7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">
                <v:group id="_x0000_s1032" style="position:absolute;left:25549;top:-1261;width:48601;height:7735" coordorigin=",-874" coordsize="33682,5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Isosceles Triangle 3" o:spid="_x0000_s1033" style="position:absolute;top:680;width:33599;height:3807;rotation:180;visibility:visible;mso-wrap-style:square;v-text-anchor:middle" coordsize="3359908,120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" path="m,1190625l1021521,,3359908,1200150,,1190625xe" fillcolor="#3494ba [3204]" stroked="f" strokeweight="1pt">
                    <v:stroke joinstyle="miter"/>
                    <v:path arrowok="t" o:connecttype="custom" o:connectlocs="0,377679;1021521,0;3359908,380700;0,377679" o:connectangles="0,0,0,0"/>
                  </v:shape>
                  <v:shape id="Isosceles Triangle 3" o:spid="_x0000_s1034" style="position:absolute;left:3308;top:513;width:30374;height:3066;rotation:180;visibility:visible;mso-wrap-style:square;v-text-anchor:middle" coordsize="3608886,1231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" path="m,1210995l1229758,,3608886,1231838,,1210995xe" fillcolor="#cedbe6 [3214]" stroked="f" strokeweight="1pt">
                    <v:fill r:id="rId1" o:title="" color2="white [3212]" type="pattern"/>
                    <v:stroke joinstyle="miter"/>
                    <v:path arrowok="t" o:connecttype="custom" o:connectlocs="0,301344;1035015,0;3037388,306531;0,301344" o:connectangles="0,0,0,0"/>
                  </v:shape>
                  <v:shape id="Isosceles Triangle 4" o:spid="_x0000_s1035" style="position:absolute;left:27087;top:-874;width:6273;height:4123;rotation:30;visibility:visible;mso-wrap-style:square;v-text-anchor:middle" coordsize="1167344,1056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" path="m,1056059l587010,r580334,1039321l,1056059xe" fillcolor="#3494ba [3204]" stroked="f" strokeweight="1pt">
                    <v:stroke joinstyle="miter"/>
                    <v:path arrowok="t" o:connecttype="custom" o:connectlocs="0,412391;315427,0;627267,405855;0,412391" o:connectangles="0,0,0,0"/>
                  </v:shape>
                  <v:shape id="Isosceles Triangle 3" o:spid="_x0000_s1036" style="position:absolute;left:23214;top:-267;width:6195;height:4754;rotation:180;visibility:visible;mso-wrap-style:square;v-text-anchor:middle" coordsize="3387780,789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" path="m3387780,789074l,320802,3342346,r45434,789074xe" fillcolor="#276e8b [2404]" stroked="f" strokeweight="1pt">
                    <v:stroke joinstyle="miter"/>
                    <v:path arrowok="t" o:connecttype="custom" o:connectlocs="619479,475453;0,193298;611171,0;619479,475453" o:connectangles="0,0,0,0"/>
                  </v:shape>
                </v:group>
                <v:rect id="Rectangle 61" o:spid="_x0000_s1037" style="position:absolute;left:676;top:954;width:29655;height:2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" fillcolor="#3494ba [3204]" stroked="f" strokeweight="1pt"/>
              </v:group>
              <w10:wrap anchorx="page" anchory="page"/>
            </v:group>
          </w:pict>
        </mc:Fallback>
      </mc:AlternateContent>
    </w:r>
    <w:r w:rsidRPr="004B6B3F">
      <w:rPr>
        <w:noProof/>
        <w:lang w:eastAsia="en-US"/>
      </w:rPr>
      <mc:AlternateContent>
        <mc:Choice Requires="wps">
          <w:drawing>
            <wp:anchor distT="0" distB="0" distL="114300" distR="114300" simplePos="0" relativeHeight="251662336" behindDoc="0" locked="0" layoutInCell="1" allowOverlap="1" wp14:anchorId="16C6B3D8" wp14:editId="5FEE14BF">
              <wp:simplePos x="0" y="0"/>
              <wp:positionH relativeFrom="column">
                <wp:posOffset>-476250</wp:posOffset>
              </wp:positionH>
              <wp:positionV relativeFrom="paragraph">
                <wp:posOffset>-535940</wp:posOffset>
              </wp:positionV>
              <wp:extent cx="3768725" cy="1334135"/>
              <wp:effectExtent l="0" t="0" r="0" b="0"/>
              <wp:wrapThrough wrapText="bothSides">
                <wp:wrapPolygon edited="0">
                  <wp:start x="0" y="0"/>
                  <wp:lineTo x="0" y="21600"/>
                  <wp:lineTo x="21600" y="21600"/>
                  <wp:lineTo x="21600" y="0"/>
                </wp:wrapPolygon>
              </wp:wrapThrough>
              <wp:docPr id="32" name="Shape 61" descr="Insert logo">
                <a:extLst xmlns:a="http://schemas.openxmlformats.org/drawingml/2006/main"/>
              </wp:docPr>
              <wp:cNvGraphicFramePr/>
              <a:graphic xmlns:a="http://schemas.openxmlformats.org/drawingml/2006/main">
                <a:graphicData uri="http://schemas.microsoft.com/office/word/2010/wordprocessingShape">
                  <wps:wsp>
                    <wps:cNvSpPr/>
                    <wps:spPr>
                      <a:xfrm>
                        <a:off x="0" y="0"/>
                        <a:ext cx="3768725" cy="1334135"/>
                      </a:xfrm>
                      <a:prstGeom prst="rect">
                        <a:avLst/>
                      </a:prstGeom>
                      <a:ln w="3175">
                        <a:miter lim="400000"/>
                      </a:ln>
                      <a:extLst>
                        <a:ext uri="{C572A759-6A51-4108-AA02-DFA0A04FC94B}">
                          <ma14:wrappingTextBoxFlag xmlns:lc="http://schemas.openxmlformats.org/drawingml/2006/lockedCanvas" xmlns="" xmlns:ma14="http://schemas.microsoft.com/office/mac/drawingml/2011/main" xmlns:p="http://schemas.openxmlformats.org/presentationml/2006/main" xmlns:w="http://schemas.openxmlformats.org/wordprocessingml/2006/main" xmlns:w10="urn:schemas-microsoft-com:office:word" xmlns:v="urn:schemas-microsoft-com:vml" xmlns:o="urn:schemas-microsoft-com:office:office"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val="1"/>
                        </a:ext>
                      </a:extLst>
                    </wps:spPr>
                    <wps:txbx>
                      <w:txbxContent>
                        <w:p w:rsidR="001C5D45" w:rsidRPr="00092A1E" w:rsidRDefault="001C5D45" w:rsidP="004B027E">
                          <w:pPr>
                            <w:pStyle w:val="NormalWeb"/>
                            <w:spacing w:before="0" w:beforeAutospacing="0" w:after="0" w:afterAutospacing="0"/>
                            <w:ind w:right="69"/>
                            <w:rPr>
                              <w:color w:val="1C6194" w:themeColor="accent6" w:themeShade="BF"/>
                              <w:sz w:val="44"/>
                              <w:szCs w:val="44"/>
                            </w:rPr>
                          </w:pPr>
                          <w:r w:rsidRPr="00092A1E">
                            <w:rPr>
                              <w:color w:val="1C6194" w:themeColor="accent6" w:themeShade="BF"/>
                              <w:sz w:val="44"/>
                              <w:szCs w:val="44"/>
                            </w:rPr>
                            <w:t>HORTON PUBLIC LIBRARY</w:t>
                          </w:r>
                        </w:p>
                        <w:p w:rsidR="001C5D45" w:rsidRPr="00092A1E" w:rsidRDefault="00E158C8" w:rsidP="004B027E">
                          <w:pPr>
                            <w:pStyle w:val="NormalWeb"/>
                            <w:spacing w:before="0" w:beforeAutospacing="0" w:after="0" w:afterAutospacing="0"/>
                            <w:ind w:right="69"/>
                            <w:rPr>
                              <w:color w:val="000000" w:themeColor="text1"/>
                            </w:rPr>
                          </w:pPr>
                          <w:r>
                            <w:rPr>
                              <w:color w:val="000000" w:themeColor="text1"/>
                            </w:rPr>
                            <w:t>Board Meeting Minutes 3</w:t>
                          </w:r>
                          <w:r w:rsidR="00E113D5">
                            <w:rPr>
                              <w:color w:val="000000" w:themeColor="text1"/>
                            </w:rPr>
                            <w:t>/24</w:t>
                          </w:r>
                          <w:r w:rsidR="001C5D45" w:rsidRPr="00092A1E">
                            <w:rPr>
                              <w:color w:val="000000" w:themeColor="text1"/>
                            </w:rPr>
                            <w:t>/202</w:t>
                          </w:r>
                          <w:r w:rsidR="00D729B5">
                            <w:rPr>
                              <w:color w:val="000000" w:themeColor="text1"/>
                            </w:rPr>
                            <w:t>1</w:t>
                          </w:r>
                        </w:p>
                      </w:txbxContent>
                    </wps:txbx>
                    <wps:bodyPr wrap="square" lIns="0" tIns="19050" rIns="19050" bIns="19050" anchor="ctr">
                      <a:noAutofit/>
                    </wps:bodyPr>
                  </wps:wsp>
                </a:graphicData>
              </a:graphic>
              <wp14:sizeRelH relativeFrom="margin">
                <wp14:pctWidth>0</wp14:pctWidth>
              </wp14:sizeRelH>
              <wp14:sizeRelV relativeFrom="margin">
                <wp14:pctHeight>0</wp14:pctHeight>
              </wp14:sizeRelV>
            </wp:anchor>
          </w:drawing>
        </mc:Choice>
        <mc:Fallback>
          <w:pict>
            <v:rect w14:anchorId="16C6B3D8" id="Shape 61" o:spid="_x0000_s1026" alt="Insert logo" style="position:absolute;margin-left:-37.5pt;margin-top:-42.2pt;width:296.75pt;height:10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" filled="f" stroked="f" strokeweight=".25pt">
              <v:stroke miterlimit="4"/>
              <v:textbox inset="0,1.5pt,1.5pt,1.5pt">
                <w:txbxContent>
                  <w:p w:rsidR="001C5D45" w:rsidRPr="00092A1E" w:rsidRDefault="001C5D45" w:rsidP="004B027E">
                    <w:pPr>
                      <w:pStyle w:val="NormalWeb"/>
                      <w:spacing w:before="0" w:beforeAutospacing="0" w:after="0" w:afterAutospacing="0"/>
                      <w:ind w:right="69"/>
                      <w:rPr>
                        <w:color w:val="1C6194" w:themeColor="accent6" w:themeShade="BF"/>
                        <w:sz w:val="44"/>
                        <w:szCs w:val="44"/>
                      </w:rPr>
                    </w:pPr>
                    <w:r w:rsidRPr="00092A1E">
                      <w:rPr>
                        <w:color w:val="1C6194" w:themeColor="accent6" w:themeShade="BF"/>
                        <w:sz w:val="44"/>
                        <w:szCs w:val="44"/>
                      </w:rPr>
                      <w:t>HORTON PUBLIC LIBRARY</w:t>
                    </w:r>
                  </w:p>
                  <w:p w:rsidR="001C5D45" w:rsidRPr="00092A1E" w:rsidRDefault="00E158C8" w:rsidP="004B027E">
                    <w:pPr>
                      <w:pStyle w:val="NormalWeb"/>
                      <w:spacing w:before="0" w:beforeAutospacing="0" w:after="0" w:afterAutospacing="0"/>
                      <w:ind w:right="69"/>
                      <w:rPr>
                        <w:color w:val="000000" w:themeColor="text1"/>
                      </w:rPr>
                    </w:pPr>
                    <w:r>
                      <w:rPr>
                        <w:color w:val="000000" w:themeColor="text1"/>
                      </w:rPr>
                      <w:t>Board Meeting Minutes 3</w:t>
                    </w:r>
                    <w:r w:rsidR="00E113D5">
                      <w:rPr>
                        <w:color w:val="000000" w:themeColor="text1"/>
                      </w:rPr>
                      <w:t>/24</w:t>
                    </w:r>
                    <w:r w:rsidR="001C5D45" w:rsidRPr="00092A1E">
                      <w:rPr>
                        <w:color w:val="000000" w:themeColor="text1"/>
                      </w:rPr>
                      <w:t>/202</w:t>
                    </w:r>
                    <w:r w:rsidR="00D729B5">
                      <w:rPr>
                        <w:color w:val="000000" w:themeColor="text1"/>
                      </w:rPr>
                      <w:t>1</w:t>
                    </w:r>
                  </w:p>
                </w:txbxContent>
              </v:textbox>
              <w10:wrap type="through"/>
            </v:rect>
          </w:pict>
        </mc:Fallback>
      </mc:AlternateContent>
    </w:r>
    <w:r>
      <w:tab/>
    </w:r>
    <w:r>
      <w:tab/>
    </w:r>
  </w:p>
  <w:p w:rsidR="001C5D45" w:rsidRDefault="001C5D45" w:rsidP="00876460">
    <w:pPr>
      <w:pStyle w:val="Header"/>
      <w:tabs>
        <w:tab w:val="clear" w:pos="4680"/>
        <w:tab w:val="clear" w:pos="9360"/>
        <w:tab w:val="left" w:pos="8076"/>
      </w:tabs>
      <w:ind w:left="-1080"/>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7A0DE6"/>
    <w:multiLevelType w:val="multilevel"/>
    <w:tmpl w:val="B978A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77"/>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35A"/>
    <w:rsid w:val="000530AB"/>
    <w:rsid w:val="000824A4"/>
    <w:rsid w:val="00092A1E"/>
    <w:rsid w:val="00096295"/>
    <w:rsid w:val="000B353B"/>
    <w:rsid w:val="000D7830"/>
    <w:rsid w:val="001072B7"/>
    <w:rsid w:val="00116E13"/>
    <w:rsid w:val="0018174F"/>
    <w:rsid w:val="001C5D45"/>
    <w:rsid w:val="001C7C8E"/>
    <w:rsid w:val="001C7EBA"/>
    <w:rsid w:val="001D3AAF"/>
    <w:rsid w:val="00204BD1"/>
    <w:rsid w:val="00205D21"/>
    <w:rsid w:val="0021026D"/>
    <w:rsid w:val="00237498"/>
    <w:rsid w:val="002772E1"/>
    <w:rsid w:val="002822F5"/>
    <w:rsid w:val="002856FA"/>
    <w:rsid w:val="0029239E"/>
    <w:rsid w:val="00293A2C"/>
    <w:rsid w:val="002A6D05"/>
    <w:rsid w:val="002F6296"/>
    <w:rsid w:val="002F712B"/>
    <w:rsid w:val="00300578"/>
    <w:rsid w:val="00301BD5"/>
    <w:rsid w:val="00376205"/>
    <w:rsid w:val="00396549"/>
    <w:rsid w:val="003A4D92"/>
    <w:rsid w:val="003A6A4C"/>
    <w:rsid w:val="00416DCC"/>
    <w:rsid w:val="00430A55"/>
    <w:rsid w:val="00434E8E"/>
    <w:rsid w:val="00444368"/>
    <w:rsid w:val="00445778"/>
    <w:rsid w:val="00455353"/>
    <w:rsid w:val="00466C64"/>
    <w:rsid w:val="00476622"/>
    <w:rsid w:val="00492BD7"/>
    <w:rsid w:val="004A3D00"/>
    <w:rsid w:val="004B027E"/>
    <w:rsid w:val="004D4601"/>
    <w:rsid w:val="00517C2F"/>
    <w:rsid w:val="005314A9"/>
    <w:rsid w:val="00537FF6"/>
    <w:rsid w:val="0055299B"/>
    <w:rsid w:val="00564A01"/>
    <w:rsid w:val="005710E4"/>
    <w:rsid w:val="005942EB"/>
    <w:rsid w:val="005D6AD7"/>
    <w:rsid w:val="0061752B"/>
    <w:rsid w:val="0062123A"/>
    <w:rsid w:val="00646E75"/>
    <w:rsid w:val="0065007D"/>
    <w:rsid w:val="006518E1"/>
    <w:rsid w:val="00681A8A"/>
    <w:rsid w:val="00684E00"/>
    <w:rsid w:val="0069017B"/>
    <w:rsid w:val="0069142F"/>
    <w:rsid w:val="006C051F"/>
    <w:rsid w:val="007101C0"/>
    <w:rsid w:val="00721383"/>
    <w:rsid w:val="0072209F"/>
    <w:rsid w:val="007752E3"/>
    <w:rsid w:val="0079030D"/>
    <w:rsid w:val="007B0082"/>
    <w:rsid w:val="007B22FA"/>
    <w:rsid w:val="007E517A"/>
    <w:rsid w:val="007F6738"/>
    <w:rsid w:val="008009DA"/>
    <w:rsid w:val="00862FBE"/>
    <w:rsid w:val="00876460"/>
    <w:rsid w:val="00877759"/>
    <w:rsid w:val="008925D0"/>
    <w:rsid w:val="008B69FC"/>
    <w:rsid w:val="008E7542"/>
    <w:rsid w:val="008F2C70"/>
    <w:rsid w:val="009043E3"/>
    <w:rsid w:val="00905B3C"/>
    <w:rsid w:val="00914211"/>
    <w:rsid w:val="00922646"/>
    <w:rsid w:val="00941592"/>
    <w:rsid w:val="009544FE"/>
    <w:rsid w:val="009742ED"/>
    <w:rsid w:val="00980E0F"/>
    <w:rsid w:val="009864AB"/>
    <w:rsid w:val="009A7E7D"/>
    <w:rsid w:val="009D5722"/>
    <w:rsid w:val="009D7201"/>
    <w:rsid w:val="00A00DA7"/>
    <w:rsid w:val="00A40F00"/>
    <w:rsid w:val="00A43CF5"/>
    <w:rsid w:val="00A47904"/>
    <w:rsid w:val="00A55476"/>
    <w:rsid w:val="00A62C72"/>
    <w:rsid w:val="00AC413F"/>
    <w:rsid w:val="00AC76CE"/>
    <w:rsid w:val="00AD0D41"/>
    <w:rsid w:val="00B62A98"/>
    <w:rsid w:val="00B71D70"/>
    <w:rsid w:val="00C10E63"/>
    <w:rsid w:val="00C2466E"/>
    <w:rsid w:val="00C35A83"/>
    <w:rsid w:val="00C43F4B"/>
    <w:rsid w:val="00C92E72"/>
    <w:rsid w:val="00C931AA"/>
    <w:rsid w:val="00CD384D"/>
    <w:rsid w:val="00CE1FF8"/>
    <w:rsid w:val="00CE6711"/>
    <w:rsid w:val="00D04CFD"/>
    <w:rsid w:val="00D14447"/>
    <w:rsid w:val="00D14FD8"/>
    <w:rsid w:val="00D267EE"/>
    <w:rsid w:val="00D42C20"/>
    <w:rsid w:val="00D55357"/>
    <w:rsid w:val="00D729B5"/>
    <w:rsid w:val="00D87318"/>
    <w:rsid w:val="00DC1B00"/>
    <w:rsid w:val="00DE3A22"/>
    <w:rsid w:val="00E0135A"/>
    <w:rsid w:val="00E0756B"/>
    <w:rsid w:val="00E113D5"/>
    <w:rsid w:val="00E158C8"/>
    <w:rsid w:val="00E3100C"/>
    <w:rsid w:val="00E442E0"/>
    <w:rsid w:val="00E45FB6"/>
    <w:rsid w:val="00E46257"/>
    <w:rsid w:val="00E55D74"/>
    <w:rsid w:val="00E8003F"/>
    <w:rsid w:val="00EB1A81"/>
    <w:rsid w:val="00F040AE"/>
    <w:rsid w:val="00F104AA"/>
    <w:rsid w:val="00F1084B"/>
    <w:rsid w:val="00F405F8"/>
    <w:rsid w:val="00F46FBE"/>
    <w:rsid w:val="00F47AE9"/>
    <w:rsid w:val="00F554E5"/>
    <w:rsid w:val="00F6123B"/>
    <w:rsid w:val="00FB0A0C"/>
    <w:rsid w:val="00FE5EAA"/>
    <w:rsid w:val="00FF2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00E19"/>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EBA"/>
    <w:pPr>
      <w:spacing w:after="300"/>
      <w:ind w:right="720"/>
    </w:pPr>
  </w:style>
  <w:style w:type="paragraph" w:styleId="Heading1">
    <w:name w:val="heading 1"/>
    <w:basedOn w:val="Normal"/>
    <w:next w:val="Normal"/>
    <w:link w:val="Heading1Char"/>
    <w:uiPriority w:val="8"/>
    <w:semiHidden/>
    <w:qFormat/>
    <w:rsid w:val="00F46FBE"/>
    <w:pPr>
      <w:spacing w:after="360"/>
      <w:contextualSpacing/>
      <w:outlineLvl w:val="0"/>
    </w:pPr>
    <w:rPr>
      <w:rFonts w:asciiTheme="majorHAnsi" w:eastAsiaTheme="majorEastAsia" w:hAnsiTheme="majorHAnsi" w:cstheme="majorBidi"/>
      <w:caps/>
      <w:color w:val="276E8B" w:themeColor="accent1" w:themeShade="BF"/>
      <w:kern w:val="20"/>
      <w:sz w:val="20"/>
      <w:szCs w:val="20"/>
    </w:rPr>
  </w:style>
  <w:style w:type="paragraph" w:styleId="Heading2">
    <w:name w:val="heading 2"/>
    <w:basedOn w:val="Normal"/>
    <w:next w:val="Normal"/>
    <w:link w:val="Heading2Char"/>
    <w:uiPriority w:val="9"/>
    <w:semiHidden/>
    <w:qFormat/>
    <w:rsid w:val="00F46FBE"/>
    <w:pPr>
      <w:keepNext/>
      <w:keepLines/>
      <w:spacing w:before="40" w:line="288" w:lineRule="auto"/>
      <w:outlineLvl w:val="1"/>
    </w:pPr>
    <w:rPr>
      <w:rFonts w:asciiTheme="majorHAnsi" w:eastAsiaTheme="majorEastAsia" w:hAnsiTheme="majorHAnsi" w:cstheme="majorBidi"/>
      <w:color w:val="276E8B" w:themeColor="accent1" w:themeShade="BF"/>
      <w:kern w:val="2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6FBE"/>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uiPriority w:val="8"/>
    <w:semiHidden/>
    <w:rsid w:val="001C7EBA"/>
    <w:rPr>
      <w:rFonts w:asciiTheme="majorHAnsi" w:eastAsiaTheme="majorEastAsia" w:hAnsiTheme="majorHAnsi" w:cstheme="majorBidi"/>
      <w:caps/>
      <w:color w:val="276E8B" w:themeColor="accent1" w:themeShade="BF"/>
      <w:kern w:val="20"/>
      <w:sz w:val="20"/>
      <w:szCs w:val="20"/>
    </w:rPr>
  </w:style>
  <w:style w:type="character" w:customStyle="1" w:styleId="Heading2Char">
    <w:name w:val="Heading 2 Char"/>
    <w:basedOn w:val="DefaultParagraphFont"/>
    <w:link w:val="Heading2"/>
    <w:uiPriority w:val="9"/>
    <w:semiHidden/>
    <w:rsid w:val="001C7EBA"/>
    <w:rPr>
      <w:rFonts w:asciiTheme="majorHAnsi" w:eastAsiaTheme="majorEastAsia" w:hAnsiTheme="majorHAnsi" w:cstheme="majorBidi"/>
      <w:color w:val="276E8B" w:themeColor="accent1" w:themeShade="BF"/>
      <w:kern w:val="20"/>
      <w:sz w:val="26"/>
      <w:szCs w:val="26"/>
    </w:rPr>
  </w:style>
  <w:style w:type="paragraph" w:styleId="Salutation">
    <w:name w:val="Salutation"/>
    <w:basedOn w:val="Normal"/>
    <w:link w:val="SalutationChar"/>
    <w:uiPriority w:val="4"/>
    <w:unhideWhenUsed/>
    <w:qFormat/>
    <w:rsid w:val="001C7EBA"/>
  </w:style>
  <w:style w:type="character" w:customStyle="1" w:styleId="SalutationChar">
    <w:name w:val="Salutation Char"/>
    <w:basedOn w:val="DefaultParagraphFont"/>
    <w:link w:val="Salutation"/>
    <w:uiPriority w:val="4"/>
    <w:rsid w:val="001C7EBA"/>
  </w:style>
  <w:style w:type="paragraph" w:styleId="Closing">
    <w:name w:val="Closing"/>
    <w:basedOn w:val="Normal"/>
    <w:next w:val="Signature"/>
    <w:link w:val="ClosingChar"/>
    <w:uiPriority w:val="6"/>
    <w:unhideWhenUsed/>
    <w:qFormat/>
    <w:rsid w:val="001C7EBA"/>
    <w:pPr>
      <w:spacing w:before="480" w:after="960"/>
    </w:pPr>
    <w:rPr>
      <w:rFonts w:eastAsiaTheme="minorHAnsi"/>
      <w:kern w:val="20"/>
      <w:szCs w:val="20"/>
    </w:rPr>
  </w:style>
  <w:style w:type="character" w:customStyle="1" w:styleId="ClosingChar">
    <w:name w:val="Closing Char"/>
    <w:basedOn w:val="DefaultParagraphFont"/>
    <w:link w:val="Closing"/>
    <w:uiPriority w:val="6"/>
    <w:rsid w:val="001C7EBA"/>
    <w:rPr>
      <w:rFonts w:eastAsiaTheme="minorHAnsi"/>
      <w:kern w:val="20"/>
      <w:szCs w:val="20"/>
    </w:rPr>
  </w:style>
  <w:style w:type="paragraph" w:styleId="Signature">
    <w:name w:val="Signature"/>
    <w:basedOn w:val="Normal"/>
    <w:link w:val="SignatureChar"/>
    <w:uiPriority w:val="7"/>
    <w:unhideWhenUsed/>
    <w:qFormat/>
    <w:rsid w:val="001C7EBA"/>
    <w:pPr>
      <w:spacing w:before="40" w:after="0"/>
    </w:pPr>
    <w:rPr>
      <w:rFonts w:eastAsiaTheme="minorHAnsi"/>
      <w:b/>
      <w:bCs/>
      <w:color w:val="595959" w:themeColor="text1" w:themeTint="A6"/>
      <w:kern w:val="20"/>
      <w:szCs w:val="20"/>
    </w:rPr>
  </w:style>
  <w:style w:type="character" w:customStyle="1" w:styleId="SignatureChar">
    <w:name w:val="Signature Char"/>
    <w:basedOn w:val="DefaultParagraphFont"/>
    <w:link w:val="Signature"/>
    <w:uiPriority w:val="7"/>
    <w:rsid w:val="001C7EBA"/>
    <w:rPr>
      <w:rFonts w:eastAsiaTheme="minorHAnsi"/>
      <w:b/>
      <w:bCs/>
      <w:color w:val="595959" w:themeColor="text1" w:themeTint="A6"/>
      <w:kern w:val="20"/>
      <w:szCs w:val="20"/>
    </w:rPr>
  </w:style>
  <w:style w:type="paragraph" w:customStyle="1" w:styleId="ContactInfo">
    <w:name w:val="Contact Info"/>
    <w:basedOn w:val="Normal"/>
    <w:uiPriority w:val="10"/>
    <w:qFormat/>
    <w:rsid w:val="007B22FA"/>
    <w:pPr>
      <w:spacing w:before="40" w:after="40" w:line="274" w:lineRule="auto"/>
      <w:ind w:right="0"/>
    </w:pPr>
    <w:rPr>
      <w:rFonts w:asciiTheme="majorHAnsi" w:eastAsiaTheme="minorHAnsi" w:hAnsiTheme="majorHAnsi"/>
      <w:color w:val="595959" w:themeColor="text1" w:themeTint="A6"/>
      <w:kern w:val="20"/>
      <w:szCs w:val="20"/>
    </w:rPr>
  </w:style>
  <w:style w:type="paragraph" w:styleId="Title">
    <w:name w:val="Title"/>
    <w:basedOn w:val="Normal"/>
    <w:next w:val="Normal"/>
    <w:link w:val="TitleChar"/>
    <w:uiPriority w:val="1"/>
    <w:qFormat/>
    <w:rsid w:val="00F405F8"/>
    <w:pPr>
      <w:spacing w:after="120"/>
      <w:contextualSpacing/>
    </w:pPr>
    <w:rPr>
      <w:rFonts w:asciiTheme="majorHAnsi" w:eastAsiaTheme="majorEastAsia" w:hAnsiTheme="majorHAnsi" w:cstheme="majorBidi"/>
      <w:b/>
      <w:bCs/>
      <w:caps/>
      <w:kern w:val="28"/>
      <w:sz w:val="96"/>
      <w:szCs w:val="96"/>
    </w:rPr>
  </w:style>
  <w:style w:type="character" w:customStyle="1" w:styleId="TitleChar">
    <w:name w:val="Title Char"/>
    <w:basedOn w:val="DefaultParagraphFont"/>
    <w:link w:val="Title"/>
    <w:uiPriority w:val="1"/>
    <w:rsid w:val="001C7EBA"/>
    <w:rPr>
      <w:rFonts w:asciiTheme="majorHAnsi" w:eastAsiaTheme="majorEastAsia" w:hAnsiTheme="majorHAnsi" w:cstheme="majorBidi"/>
      <w:b/>
      <w:bCs/>
      <w:caps/>
      <w:kern w:val="28"/>
      <w:sz w:val="96"/>
      <w:szCs w:val="96"/>
    </w:rPr>
  </w:style>
  <w:style w:type="table" w:styleId="GridTable1Light-Accent2">
    <w:name w:val="Grid Table 1 Light Accent 2"/>
    <w:basedOn w:val="TableNormal"/>
    <w:uiPriority w:val="46"/>
    <w:rsid w:val="00F405F8"/>
    <w:pPr>
      <w:spacing w:before="120" w:after="120"/>
      <w:contextualSpacing/>
    </w:pPr>
    <w:rPr>
      <w:sz w:val="22"/>
      <w:szCs w:val="22"/>
    </w:rPr>
    <w:tblPr>
      <w:tblStyleRowBandSize w:val="1"/>
      <w:tblStyleColBandSize w:val="1"/>
      <w:tblBorders>
        <w:top w:val="single" w:sz="4" w:space="0" w:color="BCE1E5" w:themeColor="accent2" w:themeTint="66"/>
        <w:left w:val="single" w:sz="4" w:space="0" w:color="BCE1E5" w:themeColor="accent2" w:themeTint="66"/>
        <w:bottom w:val="single" w:sz="4" w:space="0" w:color="BCE1E5" w:themeColor="accent2" w:themeTint="66"/>
        <w:right w:val="single" w:sz="4" w:space="0" w:color="BCE1E5" w:themeColor="accent2" w:themeTint="66"/>
        <w:insideH w:val="single" w:sz="4" w:space="0" w:color="BCE1E5" w:themeColor="accent2" w:themeTint="66"/>
        <w:insideV w:val="single" w:sz="4" w:space="0" w:color="BCE1E5" w:themeColor="accent2" w:themeTint="66"/>
      </w:tblBorders>
    </w:tblPr>
    <w:tblStylePr w:type="firstRow">
      <w:rPr>
        <w:b/>
        <w:bCs/>
      </w:rPr>
      <w:tblPr/>
      <w:tcPr>
        <w:tcBorders>
          <w:bottom w:val="single" w:sz="12" w:space="0" w:color="9AD3D9" w:themeColor="accent2" w:themeTint="99"/>
        </w:tcBorders>
      </w:tcPr>
    </w:tblStylePr>
    <w:tblStylePr w:type="lastRow">
      <w:rPr>
        <w:b/>
        <w:bCs/>
      </w:rPr>
      <w:tblPr/>
      <w:tcPr>
        <w:tcBorders>
          <w:top w:val="double" w:sz="2" w:space="0" w:color="9AD3D9" w:themeColor="accent2" w:themeTint="99"/>
        </w:tcBorders>
      </w:tcPr>
    </w:tblStylePr>
    <w:tblStylePr w:type="firstCol">
      <w:rPr>
        <w:b/>
        <w:bCs/>
      </w:rPr>
    </w:tblStylePr>
    <w:tblStylePr w:type="lastCol">
      <w:rPr>
        <w:b/>
        <w:bCs/>
      </w:rPr>
    </w:tblStylePr>
  </w:style>
  <w:style w:type="paragraph" w:styleId="Header">
    <w:name w:val="header"/>
    <w:basedOn w:val="Normal"/>
    <w:link w:val="HeaderChar"/>
    <w:uiPriority w:val="99"/>
    <w:semiHidden/>
    <w:rsid w:val="00376205"/>
    <w:pPr>
      <w:tabs>
        <w:tab w:val="center" w:pos="4680"/>
        <w:tab w:val="right" w:pos="9360"/>
      </w:tabs>
    </w:pPr>
  </w:style>
  <w:style w:type="character" w:customStyle="1" w:styleId="HeaderChar">
    <w:name w:val="Header Char"/>
    <w:basedOn w:val="DefaultParagraphFont"/>
    <w:link w:val="Header"/>
    <w:uiPriority w:val="99"/>
    <w:semiHidden/>
    <w:rsid w:val="001C7EBA"/>
  </w:style>
  <w:style w:type="paragraph" w:styleId="Footer">
    <w:name w:val="footer"/>
    <w:basedOn w:val="Normal"/>
    <w:link w:val="FooterChar"/>
    <w:uiPriority w:val="99"/>
    <w:semiHidden/>
    <w:rsid w:val="00376205"/>
    <w:pPr>
      <w:tabs>
        <w:tab w:val="center" w:pos="4680"/>
        <w:tab w:val="right" w:pos="9360"/>
      </w:tabs>
    </w:pPr>
  </w:style>
  <w:style w:type="character" w:customStyle="1" w:styleId="FooterChar">
    <w:name w:val="Footer Char"/>
    <w:basedOn w:val="DefaultParagraphFont"/>
    <w:link w:val="Footer"/>
    <w:uiPriority w:val="99"/>
    <w:semiHidden/>
    <w:rsid w:val="001C7EBA"/>
  </w:style>
  <w:style w:type="paragraph" w:customStyle="1" w:styleId="RecipientName">
    <w:name w:val="Recipient Name"/>
    <w:basedOn w:val="Normal"/>
    <w:next w:val="Normal"/>
    <w:qFormat/>
    <w:rsid w:val="007B22FA"/>
    <w:pPr>
      <w:spacing w:after="0"/>
    </w:pPr>
    <w:rPr>
      <w:b/>
    </w:rPr>
  </w:style>
  <w:style w:type="paragraph" w:customStyle="1" w:styleId="Address">
    <w:name w:val="Address"/>
    <w:basedOn w:val="Normal"/>
    <w:next w:val="Normal"/>
    <w:qFormat/>
    <w:rsid w:val="007B22FA"/>
    <w:pPr>
      <w:spacing w:after="480"/>
    </w:pPr>
  </w:style>
  <w:style w:type="paragraph" w:styleId="Date">
    <w:name w:val="Date"/>
    <w:basedOn w:val="Normal"/>
    <w:next w:val="Normal"/>
    <w:link w:val="DateChar"/>
    <w:uiPriority w:val="99"/>
    <w:rsid w:val="007B22FA"/>
    <w:pPr>
      <w:spacing w:after="600"/>
    </w:pPr>
  </w:style>
  <w:style w:type="character" w:customStyle="1" w:styleId="DateChar">
    <w:name w:val="Date Char"/>
    <w:basedOn w:val="DefaultParagraphFont"/>
    <w:link w:val="Date"/>
    <w:uiPriority w:val="99"/>
    <w:rsid w:val="007B22FA"/>
  </w:style>
  <w:style w:type="character" w:styleId="PlaceholderText">
    <w:name w:val="Placeholder Text"/>
    <w:basedOn w:val="DefaultParagraphFont"/>
    <w:uiPriority w:val="99"/>
    <w:semiHidden/>
    <w:rsid w:val="007B22FA"/>
    <w:rPr>
      <w:color w:val="808080"/>
    </w:rPr>
  </w:style>
  <w:style w:type="character" w:styleId="SubtleEmphasis">
    <w:name w:val="Subtle Emphasis"/>
    <w:basedOn w:val="DefaultParagraphFont"/>
    <w:uiPriority w:val="19"/>
    <w:qFormat/>
    <w:rsid w:val="00E0135A"/>
    <w:rPr>
      <w:i/>
      <w:iCs/>
      <w:color w:val="404040" w:themeColor="text1" w:themeTint="BF"/>
    </w:rPr>
  </w:style>
  <w:style w:type="paragraph" w:styleId="NoSpacing">
    <w:name w:val="No Spacing"/>
    <w:uiPriority w:val="1"/>
    <w:qFormat/>
    <w:rsid w:val="0055299B"/>
    <w:pPr>
      <w:ind w:right="720"/>
    </w:pPr>
  </w:style>
  <w:style w:type="paragraph" w:styleId="BalloonText">
    <w:name w:val="Balloon Text"/>
    <w:basedOn w:val="Normal"/>
    <w:link w:val="BalloonTextChar"/>
    <w:uiPriority w:val="99"/>
    <w:semiHidden/>
    <w:unhideWhenUsed/>
    <w:rsid w:val="00D42C2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C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5650">
      <w:bodyDiv w:val="1"/>
      <w:marLeft w:val="0"/>
      <w:marRight w:val="0"/>
      <w:marTop w:val="0"/>
      <w:marBottom w:val="0"/>
      <w:divBdr>
        <w:top w:val="none" w:sz="0" w:space="0" w:color="auto"/>
        <w:left w:val="none" w:sz="0" w:space="0" w:color="auto"/>
        <w:bottom w:val="none" w:sz="0" w:space="0" w:color="auto"/>
        <w:right w:val="none" w:sz="0" w:space="0" w:color="auto"/>
      </w:divBdr>
    </w:div>
    <w:div w:id="181105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rector\AppData\Roaming\Microsoft\Templates\Pinstripes%20letterhead.dotx" TargetMode="Externa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3DA2EC-68C9-4C94-AD7C-A9B5F46A07C9}">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3A3CBC56-D0C2-4C95-83FC-0F95D866C298}">
  <ds:schemaRefs>
    <ds:schemaRef ds:uri="http://schemas.microsoft.com/sharepoint/v3/contenttype/forms"/>
  </ds:schemaRefs>
</ds:datastoreItem>
</file>

<file path=customXml/itemProps3.xml><?xml version="1.0" encoding="utf-8"?>
<ds:datastoreItem xmlns:ds="http://schemas.openxmlformats.org/officeDocument/2006/customXml" ds:itemID="{5B481176-7B76-480D-954C-7559E6215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Pinstripes letterhead</Template>
  <TotalTime>0</TotalTime>
  <Pages>1</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2021-04-19T19:56:00Z</dcterms:created>
  <dcterms:modified xsi:type="dcterms:W3CDTF">2021-06-16T11:48:00Z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